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97A0" w14:textId="650D91F2" w:rsidR="00142FD8" w:rsidRPr="00DF4351" w:rsidRDefault="00142FD8" w:rsidP="00142FD8">
      <w:pPr>
        <w:pBdr>
          <w:bottom w:val="single" w:sz="6" w:space="1" w:color="auto"/>
        </w:pBdr>
        <w:rPr>
          <w:rFonts w:ascii="Arial" w:hAnsi="Arial" w:cs="Arial"/>
          <w:b/>
          <w:szCs w:val="24"/>
        </w:rPr>
      </w:pPr>
      <w:r>
        <w:rPr>
          <w:rFonts w:ascii="Arial" w:hAnsi="Arial" w:cs="Arial"/>
          <w:b/>
          <w:szCs w:val="24"/>
        </w:rPr>
        <w:t>8/1</w:t>
      </w:r>
      <w:r w:rsidRPr="00DF4351">
        <w:rPr>
          <w:rFonts w:ascii="Arial" w:hAnsi="Arial" w:cs="Arial"/>
          <w:b/>
          <w:szCs w:val="24"/>
        </w:rPr>
        <w:t xml:space="preserve">. </w:t>
      </w:r>
      <w:r>
        <w:rPr>
          <w:rFonts w:ascii="Arial" w:hAnsi="Arial" w:cs="Arial"/>
          <w:b/>
          <w:szCs w:val="24"/>
        </w:rPr>
        <w:t>Jaarverslag 2020 en werkplan 2021</w:t>
      </w:r>
    </w:p>
    <w:p w14:paraId="5D738B99" w14:textId="77777777" w:rsidR="00142FD8" w:rsidRDefault="00142FD8" w:rsidP="00142FD8">
      <w:pPr>
        <w:pStyle w:val="Lijstalinea"/>
        <w:rPr>
          <w:rFonts w:ascii="Arial" w:hAnsi="Arial" w:cs="Arial"/>
          <w:bCs/>
          <w:szCs w:val="24"/>
        </w:rPr>
      </w:pPr>
    </w:p>
    <w:p w14:paraId="34BF4872" w14:textId="77777777" w:rsidR="00142FD8" w:rsidRDefault="00142FD8" w:rsidP="00142FD8">
      <w:pPr>
        <w:pStyle w:val="Lijstalinea"/>
        <w:rPr>
          <w:rFonts w:ascii="Arial" w:hAnsi="Arial" w:cs="Arial"/>
          <w:bCs/>
          <w:szCs w:val="24"/>
        </w:rPr>
      </w:pPr>
    </w:p>
    <w:p w14:paraId="294B0B6B" w14:textId="77777777" w:rsidR="00142FD8" w:rsidRDefault="00142FD8" w:rsidP="00142FD8">
      <w:pPr>
        <w:pStyle w:val="Lijstalinea"/>
        <w:numPr>
          <w:ilvl w:val="0"/>
          <w:numId w:val="3"/>
        </w:numPr>
        <w:rPr>
          <w:rFonts w:ascii="Arial" w:hAnsi="Arial" w:cs="Arial"/>
          <w:bCs/>
          <w:szCs w:val="24"/>
        </w:rPr>
      </w:pPr>
      <w:r>
        <w:rPr>
          <w:rFonts w:ascii="Arial" w:hAnsi="Arial" w:cs="Arial"/>
          <w:bCs/>
          <w:szCs w:val="24"/>
        </w:rPr>
        <w:t>Ter goedkeuring</w:t>
      </w:r>
    </w:p>
    <w:p w14:paraId="3F01BEB8" w14:textId="77777777" w:rsidR="00142FD8" w:rsidRDefault="00142FD8" w:rsidP="00142FD8">
      <w:pPr>
        <w:pStyle w:val="Lijstalinea"/>
        <w:numPr>
          <w:ilvl w:val="1"/>
          <w:numId w:val="3"/>
        </w:numPr>
        <w:rPr>
          <w:rFonts w:ascii="Arial" w:hAnsi="Arial" w:cs="Arial"/>
          <w:bCs/>
          <w:szCs w:val="24"/>
        </w:rPr>
      </w:pPr>
      <w:r>
        <w:rPr>
          <w:rFonts w:ascii="Arial" w:hAnsi="Arial" w:cs="Arial"/>
          <w:bCs/>
          <w:szCs w:val="24"/>
        </w:rPr>
        <w:t xml:space="preserve"> </w:t>
      </w:r>
    </w:p>
    <w:p w14:paraId="40FE712F" w14:textId="77777777" w:rsidR="00142FD8" w:rsidRDefault="00142FD8" w:rsidP="00142FD8">
      <w:pPr>
        <w:pStyle w:val="Lijstalinea"/>
        <w:numPr>
          <w:ilvl w:val="1"/>
          <w:numId w:val="3"/>
        </w:numPr>
        <w:rPr>
          <w:rFonts w:ascii="Arial" w:hAnsi="Arial" w:cs="Arial"/>
          <w:bCs/>
          <w:szCs w:val="24"/>
        </w:rPr>
      </w:pPr>
    </w:p>
    <w:p w14:paraId="7C48F7D4" w14:textId="77777777" w:rsidR="00142FD8" w:rsidRDefault="00142FD8" w:rsidP="00142FD8">
      <w:pPr>
        <w:pBdr>
          <w:bottom w:val="double" w:sz="6" w:space="1" w:color="auto"/>
        </w:pBdr>
        <w:rPr>
          <w:rFonts w:ascii="Arial" w:hAnsi="Arial" w:cs="Arial"/>
          <w:bCs/>
          <w:szCs w:val="24"/>
        </w:rPr>
      </w:pPr>
    </w:p>
    <w:p w14:paraId="16588577" w14:textId="77777777" w:rsidR="00142FD8" w:rsidRPr="002A14A4" w:rsidRDefault="00142FD8" w:rsidP="00142FD8">
      <w:pPr>
        <w:pBdr>
          <w:bottom w:val="double" w:sz="6" w:space="1" w:color="auto"/>
        </w:pBdr>
        <w:rPr>
          <w:rFonts w:ascii="Arial" w:hAnsi="Arial" w:cs="Arial"/>
          <w:bCs/>
          <w:szCs w:val="24"/>
        </w:rPr>
      </w:pPr>
    </w:p>
    <w:p w14:paraId="5D04ED09" w14:textId="77777777" w:rsidR="00142FD8" w:rsidRPr="00DF4351" w:rsidRDefault="00142FD8" w:rsidP="00142FD8">
      <w:pPr>
        <w:rPr>
          <w:rFonts w:ascii="Arial" w:hAnsi="Arial" w:cs="Arial"/>
          <w:bCs/>
          <w:szCs w:val="24"/>
        </w:rPr>
      </w:pPr>
    </w:p>
    <w:p w14:paraId="21066510" w14:textId="77777777" w:rsidR="00142FD8" w:rsidRDefault="00142FD8" w:rsidP="00142FD8"/>
    <w:p w14:paraId="0D5FD4C8" w14:textId="77777777" w:rsidR="00142FD8" w:rsidRDefault="00142FD8" w:rsidP="00142FD8">
      <w:pPr>
        <w:spacing w:after="200"/>
      </w:pPr>
      <w:r>
        <w:br w:type="page"/>
      </w:r>
    </w:p>
    <w:p w14:paraId="45AA55F2" w14:textId="3072B873" w:rsidR="00142FD8" w:rsidRDefault="00142FD8">
      <w:pPr>
        <w:spacing w:after="200"/>
      </w:pPr>
    </w:p>
    <w:p w14:paraId="37068A6D" w14:textId="08E7F4E3" w:rsidR="002B1632" w:rsidRDefault="0076161E" w:rsidP="0076161E">
      <w:r>
        <w:rPr>
          <w:noProof/>
        </w:rPr>
        <mc:AlternateContent>
          <mc:Choice Requires="wps">
            <w:drawing>
              <wp:inline distT="0" distB="0" distL="0" distR="0" wp14:anchorId="397ED15B" wp14:editId="51325298">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2977673" wp14:editId="57A7DC76">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5DC18E08" wp14:editId="6572A9B6">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10F93A36" w14:textId="77777777" w:rsidR="0076161E" w:rsidRDefault="0076161E" w:rsidP="0076161E"/>
    <w:p w14:paraId="443AEF73" w14:textId="77777777" w:rsidR="0076161E" w:rsidRDefault="0076161E" w:rsidP="0076161E"/>
    <w:p w14:paraId="2400F3B5" w14:textId="77777777" w:rsidR="0076161E" w:rsidRDefault="00927EF6" w:rsidP="0076161E">
      <w:pPr>
        <w:rPr>
          <w:rFonts w:ascii="Arial" w:hAnsi="Arial" w:cs="Arial"/>
          <w:sz w:val="22"/>
          <w:szCs w:val="22"/>
        </w:rPr>
      </w:pPr>
      <w:r>
        <w:rPr>
          <w:rFonts w:ascii="Arial" w:hAnsi="Arial" w:cs="Arial"/>
          <w:b/>
          <w:sz w:val="28"/>
          <w:szCs w:val="28"/>
        </w:rPr>
        <w:t>Jaarverslag 20</w:t>
      </w:r>
      <w:r w:rsidR="00957016">
        <w:rPr>
          <w:rFonts w:ascii="Arial" w:hAnsi="Arial" w:cs="Arial"/>
          <w:b/>
          <w:sz w:val="28"/>
          <w:szCs w:val="28"/>
        </w:rPr>
        <w:t>20</w:t>
      </w:r>
    </w:p>
    <w:p w14:paraId="539233EE" w14:textId="77777777" w:rsidR="00AC43F2" w:rsidRDefault="00AC43F2" w:rsidP="0076161E">
      <w:pPr>
        <w:rPr>
          <w:rFonts w:ascii="Arial" w:hAnsi="Arial" w:cs="Arial"/>
          <w:sz w:val="22"/>
          <w:szCs w:val="22"/>
        </w:rPr>
      </w:pPr>
    </w:p>
    <w:p w14:paraId="2ADF0EC0" w14:textId="77777777" w:rsidR="00F020A9" w:rsidRPr="0090460E" w:rsidRDefault="00F020A9" w:rsidP="0076161E">
      <w:pPr>
        <w:rPr>
          <w:rFonts w:ascii="Arial" w:hAnsi="Arial" w:cs="Arial"/>
          <w:b/>
          <w:sz w:val="22"/>
          <w:szCs w:val="22"/>
        </w:rPr>
      </w:pPr>
      <w:r w:rsidRPr="0090460E">
        <w:rPr>
          <w:rFonts w:ascii="Arial" w:hAnsi="Arial" w:cs="Arial"/>
          <w:b/>
          <w:sz w:val="22"/>
          <w:szCs w:val="22"/>
        </w:rPr>
        <w:t>Algemeen</w:t>
      </w:r>
    </w:p>
    <w:p w14:paraId="4A4594B2" w14:textId="77777777" w:rsidR="00FD1C98" w:rsidRDefault="00FD1C98" w:rsidP="0076161E">
      <w:pPr>
        <w:rPr>
          <w:rFonts w:ascii="Arial" w:hAnsi="Arial" w:cs="Arial"/>
          <w:sz w:val="22"/>
          <w:szCs w:val="22"/>
        </w:rPr>
      </w:pPr>
      <w:r>
        <w:rPr>
          <w:rFonts w:ascii="Arial" w:hAnsi="Arial" w:cs="Arial"/>
          <w:sz w:val="22"/>
          <w:szCs w:val="22"/>
        </w:rPr>
        <w:t xml:space="preserve">De Cliëntenraad behartigt de belangen van de cliënten </w:t>
      </w:r>
      <w:r w:rsidR="00957016">
        <w:rPr>
          <w:rFonts w:ascii="Arial" w:hAnsi="Arial" w:cs="Arial"/>
          <w:sz w:val="22"/>
          <w:szCs w:val="22"/>
        </w:rPr>
        <w:t xml:space="preserve">in de gemeente Hollands Kroon </w:t>
      </w:r>
      <w:r>
        <w:rPr>
          <w:rFonts w:ascii="Arial" w:hAnsi="Arial" w:cs="Arial"/>
          <w:sz w:val="22"/>
          <w:szCs w:val="22"/>
        </w:rPr>
        <w:t xml:space="preserve">die </w:t>
      </w:r>
      <w:r w:rsidR="00957016">
        <w:rPr>
          <w:rFonts w:ascii="Arial" w:hAnsi="Arial" w:cs="Arial"/>
          <w:sz w:val="22"/>
          <w:szCs w:val="22"/>
        </w:rPr>
        <w:t>gebruik maken van</w:t>
      </w:r>
      <w:r>
        <w:rPr>
          <w:rFonts w:ascii="Arial" w:hAnsi="Arial" w:cs="Arial"/>
          <w:sz w:val="22"/>
          <w:szCs w:val="22"/>
        </w:rPr>
        <w:t xml:space="preserve"> </w:t>
      </w:r>
      <w:r w:rsidR="00DA3F86">
        <w:rPr>
          <w:rFonts w:ascii="Arial" w:hAnsi="Arial" w:cs="Arial"/>
          <w:sz w:val="22"/>
          <w:szCs w:val="22"/>
        </w:rPr>
        <w:t xml:space="preserve">de </w:t>
      </w:r>
      <w:proofErr w:type="gramStart"/>
      <w:r>
        <w:rPr>
          <w:rFonts w:ascii="Arial" w:hAnsi="Arial" w:cs="Arial"/>
          <w:sz w:val="22"/>
          <w:szCs w:val="22"/>
        </w:rPr>
        <w:t>Participatiewet</w:t>
      </w:r>
      <w:r w:rsidR="00957016">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p>
    <w:p w14:paraId="6A664C4D" w14:textId="77777777" w:rsidR="00FD1C98" w:rsidRDefault="001D2882" w:rsidP="0076161E">
      <w:pPr>
        <w:rPr>
          <w:rFonts w:ascii="Arial" w:hAnsi="Arial" w:cs="Arial"/>
          <w:sz w:val="22"/>
          <w:szCs w:val="22"/>
        </w:rPr>
      </w:pPr>
      <w:r>
        <w:rPr>
          <w:rFonts w:ascii="Arial" w:hAnsi="Arial" w:cs="Arial"/>
          <w:sz w:val="22"/>
          <w:szCs w:val="22"/>
        </w:rPr>
        <w:t>De C</w:t>
      </w:r>
      <w:r w:rsidR="00FD1C98">
        <w:rPr>
          <w:rFonts w:ascii="Arial" w:hAnsi="Arial" w:cs="Arial"/>
          <w:sz w:val="22"/>
          <w:szCs w:val="22"/>
        </w:rPr>
        <w:t xml:space="preserve">liëntenraad </w:t>
      </w:r>
      <w:r>
        <w:rPr>
          <w:rFonts w:ascii="Arial" w:hAnsi="Arial" w:cs="Arial"/>
          <w:sz w:val="22"/>
          <w:szCs w:val="22"/>
        </w:rPr>
        <w:t xml:space="preserve">Participatiewet Hollands Kroon </w:t>
      </w:r>
      <w:r w:rsidR="00FD1C98">
        <w:rPr>
          <w:rFonts w:ascii="Arial" w:hAnsi="Arial" w:cs="Arial"/>
          <w:sz w:val="22"/>
          <w:szCs w:val="22"/>
        </w:rPr>
        <w:t>adviseert gevraagd en ongevraagd het college van B</w:t>
      </w:r>
      <w:r>
        <w:rPr>
          <w:rFonts w:ascii="Arial" w:hAnsi="Arial" w:cs="Arial"/>
          <w:sz w:val="22"/>
          <w:szCs w:val="22"/>
        </w:rPr>
        <w:t>urgemeester en Wethouders</w:t>
      </w:r>
      <w:r w:rsidR="00FD1C98">
        <w:rPr>
          <w:rFonts w:ascii="Arial" w:hAnsi="Arial" w:cs="Arial"/>
          <w:sz w:val="22"/>
          <w:szCs w:val="22"/>
        </w:rPr>
        <w:t>, maar ook andere organisaties en besturen</w:t>
      </w:r>
      <w:r w:rsidR="00957016">
        <w:rPr>
          <w:rFonts w:ascii="Arial" w:hAnsi="Arial" w:cs="Arial"/>
          <w:sz w:val="22"/>
          <w:szCs w:val="22"/>
        </w:rPr>
        <w:t>,</w:t>
      </w:r>
      <w:r w:rsidR="00FD1C98">
        <w:rPr>
          <w:rFonts w:ascii="Arial" w:hAnsi="Arial" w:cs="Arial"/>
          <w:sz w:val="22"/>
          <w:szCs w:val="22"/>
        </w:rPr>
        <w:t xml:space="preserve"> over onderwerpen met betrekking tot beleid en uitvoering van de Participatiewet. </w:t>
      </w:r>
    </w:p>
    <w:p w14:paraId="718A056E" w14:textId="77777777" w:rsidR="00FD1C98" w:rsidRDefault="00FD1C98" w:rsidP="0076161E">
      <w:pPr>
        <w:rPr>
          <w:rFonts w:ascii="Arial" w:hAnsi="Arial" w:cs="Arial"/>
          <w:sz w:val="22"/>
          <w:szCs w:val="22"/>
        </w:rPr>
      </w:pPr>
      <w:r>
        <w:rPr>
          <w:rFonts w:ascii="Arial" w:hAnsi="Arial" w:cs="Arial"/>
          <w:sz w:val="22"/>
          <w:szCs w:val="22"/>
        </w:rPr>
        <w:t>Het uitgangspunt is het tijdig en juist informeren en adviseren opdat de uitvoering van de wet op een zo goed mogelijke, en respectvolle wijze naar de cliënt toe gebeurt. Ook het signaleren van wer</w:t>
      </w:r>
      <w:r w:rsidR="00F020A9">
        <w:rPr>
          <w:rFonts w:ascii="Arial" w:hAnsi="Arial" w:cs="Arial"/>
          <w:sz w:val="22"/>
          <w:szCs w:val="22"/>
        </w:rPr>
        <w:t>kwijzen die niet overeenstemmen met de mogelijkheden van de cliënt (zowel fysiek als materieel) is een belangrijke taak van de Cliëntenraad.</w:t>
      </w:r>
    </w:p>
    <w:p w14:paraId="56FF3689" w14:textId="77777777" w:rsidR="00F020A9" w:rsidRDefault="00F020A9" w:rsidP="0076161E">
      <w:pPr>
        <w:rPr>
          <w:rFonts w:ascii="Arial" w:hAnsi="Arial" w:cs="Arial"/>
          <w:sz w:val="22"/>
          <w:szCs w:val="22"/>
        </w:rPr>
      </w:pPr>
      <w:r>
        <w:rPr>
          <w:rFonts w:ascii="Arial" w:hAnsi="Arial" w:cs="Arial"/>
          <w:sz w:val="22"/>
          <w:szCs w:val="22"/>
        </w:rPr>
        <w:t xml:space="preserve">De Cliëntenraad behandelt geen klachten, bezwaarschriften en andere zaken die betrekking hebben op individuele personen en/of zaken van persoonlijke aard. </w:t>
      </w:r>
    </w:p>
    <w:p w14:paraId="17DBFD10" w14:textId="77777777" w:rsidR="00F020A9" w:rsidRDefault="00F020A9" w:rsidP="0076161E">
      <w:pPr>
        <w:rPr>
          <w:rFonts w:ascii="Arial" w:hAnsi="Arial" w:cs="Arial"/>
          <w:sz w:val="22"/>
          <w:szCs w:val="22"/>
        </w:rPr>
      </w:pPr>
      <w:r>
        <w:rPr>
          <w:rFonts w:ascii="Arial" w:hAnsi="Arial" w:cs="Arial"/>
          <w:sz w:val="22"/>
          <w:szCs w:val="22"/>
        </w:rPr>
        <w:t>De leden vertegenwoordigen de cliënten in de genoemde doelgroep</w:t>
      </w:r>
      <w:r w:rsidR="00DA3F86">
        <w:rPr>
          <w:rFonts w:ascii="Arial" w:hAnsi="Arial" w:cs="Arial"/>
          <w:sz w:val="22"/>
          <w:szCs w:val="22"/>
        </w:rPr>
        <w:t>en</w:t>
      </w:r>
      <w:r w:rsidR="00957016">
        <w:rPr>
          <w:rFonts w:ascii="Arial" w:hAnsi="Arial" w:cs="Arial"/>
          <w:sz w:val="22"/>
          <w:szCs w:val="22"/>
        </w:rPr>
        <w:t xml:space="preserve"> in de gemeente Hollands Kroon.</w:t>
      </w:r>
      <w:r>
        <w:rPr>
          <w:rFonts w:ascii="Arial" w:hAnsi="Arial" w:cs="Arial"/>
          <w:sz w:val="22"/>
          <w:szCs w:val="22"/>
        </w:rPr>
        <w:t xml:space="preserve"> </w:t>
      </w:r>
      <w:r w:rsidR="00957016">
        <w:rPr>
          <w:rFonts w:ascii="Arial" w:hAnsi="Arial" w:cs="Arial"/>
          <w:sz w:val="22"/>
          <w:szCs w:val="22"/>
        </w:rPr>
        <w:t>D</w:t>
      </w:r>
      <w:r>
        <w:rPr>
          <w:rFonts w:ascii="Arial" w:hAnsi="Arial" w:cs="Arial"/>
          <w:sz w:val="22"/>
          <w:szCs w:val="22"/>
        </w:rPr>
        <w:t>e leden zijn zelf cliënt en uitkeringsgerechtigde en zijn woonachtig binnen de gemeente.</w:t>
      </w:r>
    </w:p>
    <w:p w14:paraId="6D8819BD" w14:textId="77777777" w:rsidR="00015FCF" w:rsidRDefault="00015FCF" w:rsidP="0076161E">
      <w:pPr>
        <w:rPr>
          <w:rFonts w:ascii="Arial" w:hAnsi="Arial" w:cs="Arial"/>
          <w:sz w:val="22"/>
          <w:szCs w:val="22"/>
        </w:rPr>
      </w:pPr>
    </w:p>
    <w:p w14:paraId="19505A14" w14:textId="77777777" w:rsidR="00E76C97" w:rsidRDefault="009D6FFC" w:rsidP="0076161E">
      <w:pPr>
        <w:rPr>
          <w:rFonts w:ascii="Arial" w:hAnsi="Arial" w:cs="Arial"/>
          <w:sz w:val="22"/>
          <w:szCs w:val="22"/>
        </w:rPr>
      </w:pPr>
      <w:r>
        <w:rPr>
          <w:rFonts w:ascii="Arial" w:hAnsi="Arial" w:cs="Arial"/>
          <w:sz w:val="22"/>
          <w:szCs w:val="22"/>
        </w:rPr>
        <w:t>Met het bestuur van het WSW-panel, en de gemeenten Hollands Kroon, Schagen en Den Helder, is afgesproken dat het WSW-panel zich tot nader te bepalen datum inzet voor de doelgroepen WSW en Beschut Werk omdat het panel bekend is met deze doelgroepen. Er wordt nauw samengewerkt tussen de beide cliëntenraden.</w:t>
      </w:r>
    </w:p>
    <w:p w14:paraId="3A9C72D4" w14:textId="77777777" w:rsidR="009D6FFC" w:rsidRDefault="009D6FFC" w:rsidP="0076161E">
      <w:pPr>
        <w:rPr>
          <w:rFonts w:ascii="Arial" w:hAnsi="Arial" w:cs="Arial"/>
          <w:sz w:val="22"/>
          <w:szCs w:val="22"/>
        </w:rPr>
      </w:pPr>
    </w:p>
    <w:p w14:paraId="1EEE0662" w14:textId="77777777" w:rsidR="00957016" w:rsidRDefault="00957016" w:rsidP="0076161E">
      <w:pPr>
        <w:rPr>
          <w:rFonts w:ascii="Arial" w:hAnsi="Arial" w:cs="Arial"/>
          <w:sz w:val="22"/>
          <w:szCs w:val="22"/>
        </w:rPr>
      </w:pPr>
      <w:r>
        <w:rPr>
          <w:rFonts w:ascii="Arial" w:hAnsi="Arial" w:cs="Arial"/>
          <w:sz w:val="22"/>
          <w:szCs w:val="22"/>
        </w:rPr>
        <w:t>Het jaar 2020</w:t>
      </w:r>
      <w:r w:rsidR="00E76C97">
        <w:rPr>
          <w:rFonts w:ascii="Arial" w:hAnsi="Arial" w:cs="Arial"/>
          <w:sz w:val="22"/>
          <w:szCs w:val="22"/>
        </w:rPr>
        <w:t xml:space="preserve"> is </w:t>
      </w:r>
      <w:r>
        <w:rPr>
          <w:rFonts w:ascii="Arial" w:hAnsi="Arial" w:cs="Arial"/>
          <w:sz w:val="22"/>
          <w:szCs w:val="22"/>
        </w:rPr>
        <w:t xml:space="preserve">mede </w:t>
      </w:r>
      <w:r w:rsidR="00E76C97">
        <w:rPr>
          <w:rFonts w:ascii="Arial" w:hAnsi="Arial" w:cs="Arial"/>
          <w:sz w:val="22"/>
          <w:szCs w:val="22"/>
        </w:rPr>
        <w:t xml:space="preserve">door de </w:t>
      </w:r>
      <w:r>
        <w:rPr>
          <w:rFonts w:ascii="Arial" w:hAnsi="Arial" w:cs="Arial"/>
          <w:sz w:val="22"/>
          <w:szCs w:val="22"/>
        </w:rPr>
        <w:t xml:space="preserve">covid-19 pandemie een </w:t>
      </w:r>
      <w:r w:rsidRPr="0012096B">
        <w:rPr>
          <w:rFonts w:ascii="Arial" w:hAnsi="Arial" w:cs="Arial"/>
          <w:b/>
          <w:sz w:val="22"/>
          <w:szCs w:val="22"/>
        </w:rPr>
        <w:t>ongewoon jaar</w:t>
      </w:r>
      <w:r>
        <w:rPr>
          <w:rFonts w:ascii="Arial" w:hAnsi="Arial" w:cs="Arial"/>
          <w:sz w:val="22"/>
          <w:szCs w:val="22"/>
        </w:rPr>
        <w:t xml:space="preserve"> geworden voor de </w:t>
      </w:r>
      <w:r w:rsidR="0006498F">
        <w:rPr>
          <w:rFonts w:ascii="Arial" w:hAnsi="Arial" w:cs="Arial"/>
          <w:sz w:val="22"/>
          <w:szCs w:val="22"/>
        </w:rPr>
        <w:t>Cliëntenraad. Het fysiek vergaderen met elkaar was niet mogelijk. Door de inzet van alle leden was het wel mogelijk om digitaal (via Skype) te vergaderen. Het contact met elkaar, maar ook met de medewerkers van de gemeente werd erg gemist. Het nodige contact verliep digitaal met de secretaris/voorzitter. Het gebruikelijke jaarlijkse overleg met de verschillende teams moest ook uitgesteld worden, naar mogelijk in 2021.</w:t>
      </w:r>
    </w:p>
    <w:p w14:paraId="2C77AF80" w14:textId="77777777" w:rsidR="0006498F" w:rsidRDefault="0006498F" w:rsidP="0076161E">
      <w:pPr>
        <w:rPr>
          <w:rFonts w:ascii="Arial" w:hAnsi="Arial" w:cs="Arial"/>
          <w:sz w:val="22"/>
          <w:szCs w:val="22"/>
        </w:rPr>
      </w:pPr>
    </w:p>
    <w:p w14:paraId="0694896F" w14:textId="77777777" w:rsidR="0006498F" w:rsidRDefault="0006498F" w:rsidP="0076161E">
      <w:pPr>
        <w:rPr>
          <w:rFonts w:ascii="Arial" w:hAnsi="Arial" w:cs="Arial"/>
          <w:sz w:val="22"/>
          <w:szCs w:val="22"/>
        </w:rPr>
      </w:pPr>
      <w:r>
        <w:rPr>
          <w:rFonts w:ascii="Arial" w:hAnsi="Arial" w:cs="Arial"/>
          <w:sz w:val="22"/>
          <w:szCs w:val="22"/>
        </w:rPr>
        <w:t xml:space="preserve">De Cliëntenraad beheert een eigen </w:t>
      </w:r>
      <w:r w:rsidRPr="0012096B">
        <w:rPr>
          <w:rFonts w:ascii="Arial" w:hAnsi="Arial" w:cs="Arial"/>
          <w:b/>
          <w:sz w:val="22"/>
          <w:szCs w:val="22"/>
        </w:rPr>
        <w:t>website</w:t>
      </w:r>
      <w:r>
        <w:rPr>
          <w:rFonts w:ascii="Arial" w:hAnsi="Arial" w:cs="Arial"/>
          <w:sz w:val="22"/>
          <w:szCs w:val="22"/>
        </w:rPr>
        <w:t xml:space="preserve"> en is acties via </w:t>
      </w:r>
      <w:r w:rsidRPr="0012096B">
        <w:rPr>
          <w:rFonts w:ascii="Arial" w:hAnsi="Arial" w:cs="Arial"/>
          <w:b/>
          <w:sz w:val="22"/>
          <w:szCs w:val="22"/>
        </w:rPr>
        <w:t>Facebook</w:t>
      </w:r>
      <w:r>
        <w:rPr>
          <w:rFonts w:ascii="Arial" w:hAnsi="Arial" w:cs="Arial"/>
          <w:sz w:val="22"/>
          <w:szCs w:val="22"/>
        </w:rPr>
        <w:t xml:space="preserve">. Informatie die van belang is of kan zijn voor de inwoners van Hollands Kroon wordt zo snel mogelijk geplaatst. Het is geen discussieplatform. Vragen en opmerkingen kunnen naar de secretaris worden gestuurd en worden dan zo snel mogelijk beantwoord. Indien nodig en functioneel dan wordt het onderwerp </w:t>
      </w:r>
      <w:r w:rsidR="0012096B">
        <w:rPr>
          <w:rFonts w:ascii="Arial" w:hAnsi="Arial" w:cs="Arial"/>
          <w:sz w:val="22"/>
          <w:szCs w:val="22"/>
        </w:rPr>
        <w:t xml:space="preserve">verder uitgewerkt en </w:t>
      </w:r>
      <w:r>
        <w:rPr>
          <w:rFonts w:ascii="Arial" w:hAnsi="Arial" w:cs="Arial"/>
          <w:sz w:val="22"/>
          <w:szCs w:val="22"/>
        </w:rPr>
        <w:t>geagendeerd voor de eerstkomende vergadering.</w:t>
      </w:r>
    </w:p>
    <w:p w14:paraId="0B692931" w14:textId="77777777" w:rsidR="00957016" w:rsidRDefault="00957016" w:rsidP="0076161E">
      <w:pPr>
        <w:rPr>
          <w:rFonts w:ascii="Arial" w:hAnsi="Arial" w:cs="Arial"/>
          <w:sz w:val="22"/>
          <w:szCs w:val="22"/>
        </w:rPr>
      </w:pPr>
    </w:p>
    <w:p w14:paraId="5C5DE350" w14:textId="77777777" w:rsidR="00F020A9" w:rsidRPr="0090460E" w:rsidRDefault="001D2882" w:rsidP="0076161E">
      <w:pPr>
        <w:rPr>
          <w:rFonts w:ascii="Arial" w:hAnsi="Arial" w:cs="Arial"/>
          <w:b/>
          <w:sz w:val="22"/>
          <w:szCs w:val="22"/>
        </w:rPr>
      </w:pPr>
      <w:r>
        <w:rPr>
          <w:rFonts w:ascii="Arial" w:hAnsi="Arial" w:cs="Arial"/>
          <w:b/>
          <w:sz w:val="22"/>
          <w:szCs w:val="22"/>
        </w:rPr>
        <w:t>Samenstelling</w:t>
      </w:r>
    </w:p>
    <w:p w14:paraId="18E65BD7" w14:textId="77777777" w:rsidR="00DB5C7E" w:rsidRDefault="00F020A9" w:rsidP="0076161E">
      <w:pPr>
        <w:rPr>
          <w:rFonts w:ascii="Arial" w:hAnsi="Arial" w:cs="Arial"/>
          <w:sz w:val="22"/>
          <w:szCs w:val="22"/>
        </w:rPr>
      </w:pPr>
      <w:r>
        <w:rPr>
          <w:rFonts w:ascii="Arial" w:hAnsi="Arial" w:cs="Arial"/>
          <w:sz w:val="22"/>
          <w:szCs w:val="22"/>
        </w:rPr>
        <w:t>De Cliën</w:t>
      </w:r>
      <w:r w:rsidR="00DA3F86">
        <w:rPr>
          <w:rFonts w:ascii="Arial" w:hAnsi="Arial" w:cs="Arial"/>
          <w:sz w:val="22"/>
          <w:szCs w:val="22"/>
        </w:rPr>
        <w:t xml:space="preserve">tenraad bestaat </w:t>
      </w:r>
      <w:r w:rsidR="00957016">
        <w:rPr>
          <w:rFonts w:ascii="Arial" w:hAnsi="Arial" w:cs="Arial"/>
          <w:sz w:val="22"/>
          <w:szCs w:val="22"/>
        </w:rPr>
        <w:t xml:space="preserve">op 31 december </w:t>
      </w:r>
      <w:r w:rsidR="00DA3F86">
        <w:rPr>
          <w:rFonts w:ascii="Arial" w:hAnsi="Arial" w:cs="Arial"/>
          <w:sz w:val="22"/>
          <w:szCs w:val="22"/>
        </w:rPr>
        <w:t>uit 6 leden en 1</w:t>
      </w:r>
      <w:r>
        <w:rPr>
          <w:rFonts w:ascii="Arial" w:hAnsi="Arial" w:cs="Arial"/>
          <w:sz w:val="22"/>
          <w:szCs w:val="22"/>
        </w:rPr>
        <w:t xml:space="preserve"> </w:t>
      </w:r>
      <w:r w:rsidR="003540EE">
        <w:rPr>
          <w:rFonts w:ascii="Arial" w:hAnsi="Arial" w:cs="Arial"/>
          <w:sz w:val="22"/>
          <w:szCs w:val="22"/>
        </w:rPr>
        <w:t>onafhankelijk adviseur</w:t>
      </w:r>
      <w:r>
        <w:rPr>
          <w:rFonts w:ascii="Arial" w:hAnsi="Arial" w:cs="Arial"/>
          <w:sz w:val="22"/>
          <w:szCs w:val="22"/>
        </w:rPr>
        <w:t>.</w:t>
      </w:r>
      <w:r w:rsidR="00EC6C11">
        <w:rPr>
          <w:rFonts w:ascii="Arial" w:hAnsi="Arial" w:cs="Arial"/>
          <w:sz w:val="22"/>
          <w:szCs w:val="22"/>
        </w:rPr>
        <w:t xml:space="preserve"> Administratieve ondersteuning wordt gegeven door een onafhankelijke adviseur.</w:t>
      </w:r>
    </w:p>
    <w:p w14:paraId="585E1089" w14:textId="77777777" w:rsidR="00DB5C7E" w:rsidRDefault="00DB5C7E" w:rsidP="0076161E">
      <w:pPr>
        <w:rPr>
          <w:rFonts w:ascii="Arial" w:hAnsi="Arial" w:cs="Arial"/>
          <w:sz w:val="22"/>
          <w:szCs w:val="22"/>
        </w:rPr>
      </w:pPr>
      <w:r>
        <w:rPr>
          <w:rFonts w:ascii="Arial" w:hAnsi="Arial" w:cs="Arial"/>
          <w:sz w:val="22"/>
          <w:szCs w:val="22"/>
        </w:rPr>
        <w:t xml:space="preserve">Per 1 januari heeft de voorzitter afscheid genomen. De secretaris heeft haar taken als ad interim tijdelijk overgenomen. In principe tot juli, maar het is niet gelukt om iemand te vinden met </w:t>
      </w:r>
      <w:proofErr w:type="gramStart"/>
      <w:r>
        <w:rPr>
          <w:rFonts w:ascii="Arial" w:hAnsi="Arial" w:cs="Arial"/>
          <w:sz w:val="22"/>
          <w:szCs w:val="22"/>
        </w:rPr>
        <w:t>bestuurservaring .</w:t>
      </w:r>
      <w:proofErr w:type="gramEnd"/>
    </w:p>
    <w:p w14:paraId="2BAD31E9" w14:textId="77777777" w:rsidR="00957016" w:rsidRDefault="00957016" w:rsidP="0076161E">
      <w:pPr>
        <w:rPr>
          <w:rFonts w:ascii="Arial" w:hAnsi="Arial" w:cs="Arial"/>
          <w:sz w:val="22"/>
          <w:szCs w:val="22"/>
        </w:rPr>
      </w:pPr>
      <w:r>
        <w:rPr>
          <w:rFonts w:ascii="Arial" w:hAnsi="Arial" w:cs="Arial"/>
          <w:sz w:val="22"/>
          <w:szCs w:val="22"/>
        </w:rPr>
        <w:t xml:space="preserve">In </w:t>
      </w:r>
      <w:r w:rsidR="00DB5C7E">
        <w:rPr>
          <w:rFonts w:ascii="Arial" w:hAnsi="Arial" w:cs="Arial"/>
          <w:sz w:val="22"/>
          <w:szCs w:val="22"/>
        </w:rPr>
        <w:t xml:space="preserve">januari, </w:t>
      </w:r>
      <w:r>
        <w:rPr>
          <w:rFonts w:ascii="Arial" w:hAnsi="Arial" w:cs="Arial"/>
          <w:sz w:val="22"/>
          <w:szCs w:val="22"/>
        </w:rPr>
        <w:t xml:space="preserve">maart </w:t>
      </w:r>
      <w:r w:rsidR="00DB5C7E">
        <w:rPr>
          <w:rFonts w:ascii="Arial" w:hAnsi="Arial" w:cs="Arial"/>
          <w:sz w:val="22"/>
          <w:szCs w:val="22"/>
        </w:rPr>
        <w:t>en november zijn drie</w:t>
      </w:r>
      <w:r>
        <w:rPr>
          <w:rFonts w:ascii="Arial" w:hAnsi="Arial" w:cs="Arial"/>
          <w:sz w:val="22"/>
          <w:szCs w:val="22"/>
        </w:rPr>
        <w:t xml:space="preserve"> nieuw</w:t>
      </w:r>
      <w:r w:rsidR="00DB5C7E">
        <w:rPr>
          <w:rFonts w:ascii="Arial" w:hAnsi="Arial" w:cs="Arial"/>
          <w:sz w:val="22"/>
          <w:szCs w:val="22"/>
        </w:rPr>
        <w:t>e le</w:t>
      </w:r>
      <w:r>
        <w:rPr>
          <w:rFonts w:ascii="Arial" w:hAnsi="Arial" w:cs="Arial"/>
          <w:sz w:val="22"/>
          <w:szCs w:val="22"/>
        </w:rPr>
        <w:t>d</w:t>
      </w:r>
      <w:r w:rsidR="00DB5C7E">
        <w:rPr>
          <w:rFonts w:ascii="Arial" w:hAnsi="Arial" w:cs="Arial"/>
          <w:sz w:val="22"/>
          <w:szCs w:val="22"/>
        </w:rPr>
        <w:t>en</w:t>
      </w:r>
      <w:r>
        <w:rPr>
          <w:rFonts w:ascii="Arial" w:hAnsi="Arial" w:cs="Arial"/>
          <w:sz w:val="22"/>
          <w:szCs w:val="22"/>
        </w:rPr>
        <w:t xml:space="preserve"> benoemd.</w:t>
      </w:r>
      <w:r w:rsidR="00DB5C7E">
        <w:rPr>
          <w:rFonts w:ascii="Arial" w:hAnsi="Arial" w:cs="Arial"/>
          <w:sz w:val="22"/>
          <w:szCs w:val="22"/>
        </w:rPr>
        <w:t xml:space="preserve"> Helaas heeft één van hen </w:t>
      </w:r>
    </w:p>
    <w:p w14:paraId="2E607ED4" w14:textId="77777777" w:rsidR="00F020A9" w:rsidRDefault="00DB5C7E" w:rsidP="0076161E">
      <w:pPr>
        <w:rPr>
          <w:rFonts w:ascii="Arial" w:hAnsi="Arial" w:cs="Arial"/>
          <w:sz w:val="22"/>
          <w:szCs w:val="22"/>
        </w:rPr>
      </w:pPr>
      <w:proofErr w:type="gramStart"/>
      <w:r>
        <w:rPr>
          <w:rFonts w:ascii="Arial" w:hAnsi="Arial" w:cs="Arial"/>
          <w:sz w:val="22"/>
          <w:szCs w:val="22"/>
        </w:rPr>
        <w:t>i</w:t>
      </w:r>
      <w:r w:rsidR="00DA3F86">
        <w:rPr>
          <w:rFonts w:ascii="Arial" w:hAnsi="Arial" w:cs="Arial"/>
          <w:sz w:val="22"/>
          <w:szCs w:val="22"/>
        </w:rPr>
        <w:t>n</w:t>
      </w:r>
      <w:proofErr w:type="gramEnd"/>
      <w:r w:rsidR="00DA3F86">
        <w:rPr>
          <w:rFonts w:ascii="Arial" w:hAnsi="Arial" w:cs="Arial"/>
          <w:sz w:val="22"/>
          <w:szCs w:val="22"/>
        </w:rPr>
        <w:t xml:space="preserve"> oktober haar lidmaatschap </w:t>
      </w:r>
      <w:r w:rsidR="0006498F">
        <w:rPr>
          <w:rFonts w:ascii="Arial" w:hAnsi="Arial" w:cs="Arial"/>
          <w:sz w:val="22"/>
          <w:szCs w:val="22"/>
        </w:rPr>
        <w:t xml:space="preserve">weer </w:t>
      </w:r>
      <w:r>
        <w:rPr>
          <w:rFonts w:ascii="Arial" w:hAnsi="Arial" w:cs="Arial"/>
          <w:sz w:val="22"/>
          <w:szCs w:val="22"/>
        </w:rPr>
        <w:t xml:space="preserve">moeten </w:t>
      </w:r>
      <w:r w:rsidR="00DA3F86">
        <w:rPr>
          <w:rFonts w:ascii="Arial" w:hAnsi="Arial" w:cs="Arial"/>
          <w:sz w:val="22"/>
          <w:szCs w:val="22"/>
        </w:rPr>
        <w:t>beëindig</w:t>
      </w:r>
      <w:r>
        <w:rPr>
          <w:rFonts w:ascii="Arial" w:hAnsi="Arial" w:cs="Arial"/>
          <w:sz w:val="22"/>
          <w:szCs w:val="22"/>
        </w:rPr>
        <w:t>en</w:t>
      </w:r>
      <w:r w:rsidR="00F020A9">
        <w:rPr>
          <w:rFonts w:ascii="Arial" w:hAnsi="Arial" w:cs="Arial"/>
          <w:sz w:val="22"/>
          <w:szCs w:val="22"/>
        </w:rPr>
        <w:t>.</w:t>
      </w:r>
      <w:r w:rsidR="0003573F">
        <w:rPr>
          <w:rFonts w:ascii="Arial" w:hAnsi="Arial" w:cs="Arial"/>
          <w:sz w:val="22"/>
          <w:szCs w:val="22"/>
        </w:rPr>
        <w:t xml:space="preserve"> </w:t>
      </w:r>
      <w:r w:rsidR="001D2882">
        <w:rPr>
          <w:rFonts w:ascii="Arial" w:hAnsi="Arial" w:cs="Arial"/>
          <w:sz w:val="22"/>
          <w:szCs w:val="22"/>
        </w:rPr>
        <w:t>Het werven van nieuwe leden is moeilijk. De personen met de benodigde capaciteit</w:t>
      </w:r>
      <w:r>
        <w:rPr>
          <w:rFonts w:ascii="Arial" w:hAnsi="Arial" w:cs="Arial"/>
          <w:sz w:val="22"/>
          <w:szCs w:val="22"/>
        </w:rPr>
        <w:t>en</w:t>
      </w:r>
      <w:r w:rsidR="001D2882">
        <w:rPr>
          <w:rFonts w:ascii="Arial" w:hAnsi="Arial" w:cs="Arial"/>
          <w:sz w:val="22"/>
          <w:szCs w:val="22"/>
        </w:rPr>
        <w:t xml:space="preserve"> zijn meestal maar korte tijd cliënt omdat zij met hulp van de gemeente (gelukkig) weer snel werk vinden en uit de uitkering raken.</w:t>
      </w:r>
      <w:r w:rsidR="00DA3F86">
        <w:rPr>
          <w:rFonts w:ascii="Arial" w:hAnsi="Arial" w:cs="Arial"/>
          <w:sz w:val="22"/>
          <w:szCs w:val="22"/>
        </w:rPr>
        <w:t xml:space="preserve"> Medewerking wordt hierin wel gegeven door de consulenten van het team CUIPS.</w:t>
      </w:r>
    </w:p>
    <w:p w14:paraId="46EE53EC" w14:textId="77777777" w:rsidR="0003573F" w:rsidRDefault="0003573F" w:rsidP="0076161E">
      <w:pPr>
        <w:rPr>
          <w:rFonts w:ascii="Arial" w:hAnsi="Arial" w:cs="Arial"/>
          <w:sz w:val="22"/>
          <w:szCs w:val="22"/>
        </w:rPr>
      </w:pPr>
    </w:p>
    <w:p w14:paraId="40165475" w14:textId="77777777" w:rsidR="00BC4BC5" w:rsidRDefault="00BC4BC5" w:rsidP="0076161E">
      <w:pPr>
        <w:rPr>
          <w:rFonts w:ascii="Arial" w:hAnsi="Arial" w:cs="Arial"/>
          <w:b/>
          <w:sz w:val="22"/>
          <w:szCs w:val="22"/>
        </w:rPr>
      </w:pPr>
    </w:p>
    <w:p w14:paraId="33B2F089" w14:textId="77777777" w:rsidR="00F020A9" w:rsidRPr="0090460E" w:rsidRDefault="001D2882" w:rsidP="0076161E">
      <w:pPr>
        <w:rPr>
          <w:rFonts w:ascii="Arial" w:hAnsi="Arial" w:cs="Arial"/>
          <w:b/>
          <w:sz w:val="22"/>
          <w:szCs w:val="22"/>
        </w:rPr>
      </w:pPr>
      <w:r>
        <w:rPr>
          <w:rFonts w:ascii="Arial" w:hAnsi="Arial" w:cs="Arial"/>
          <w:b/>
          <w:sz w:val="22"/>
          <w:szCs w:val="22"/>
        </w:rPr>
        <w:t>V</w:t>
      </w:r>
      <w:r w:rsidR="0003573F" w:rsidRPr="0090460E">
        <w:rPr>
          <w:rFonts w:ascii="Arial" w:hAnsi="Arial" w:cs="Arial"/>
          <w:b/>
          <w:sz w:val="22"/>
          <w:szCs w:val="22"/>
        </w:rPr>
        <w:t>ergaderingen</w:t>
      </w:r>
    </w:p>
    <w:p w14:paraId="72C27E0D" w14:textId="0F962684" w:rsidR="00E13B78" w:rsidRDefault="0003573F" w:rsidP="0076161E">
      <w:pPr>
        <w:rPr>
          <w:rFonts w:ascii="Arial" w:hAnsi="Arial" w:cs="Arial"/>
          <w:sz w:val="22"/>
          <w:szCs w:val="22"/>
        </w:rPr>
      </w:pPr>
      <w:r>
        <w:rPr>
          <w:rFonts w:ascii="Arial" w:hAnsi="Arial" w:cs="Arial"/>
          <w:sz w:val="22"/>
          <w:szCs w:val="22"/>
        </w:rPr>
        <w:t xml:space="preserve">De vergaderingen </w:t>
      </w:r>
      <w:r w:rsidR="00AD55CD">
        <w:rPr>
          <w:rFonts w:ascii="Arial" w:hAnsi="Arial" w:cs="Arial"/>
          <w:sz w:val="22"/>
          <w:szCs w:val="22"/>
        </w:rPr>
        <w:t xml:space="preserve">van de cliëntenraad </w:t>
      </w:r>
      <w:r>
        <w:rPr>
          <w:rFonts w:ascii="Arial" w:hAnsi="Arial" w:cs="Arial"/>
          <w:sz w:val="22"/>
          <w:szCs w:val="22"/>
        </w:rPr>
        <w:t>zijn openbaar</w:t>
      </w:r>
      <w:r w:rsidR="00AD55CD">
        <w:rPr>
          <w:rFonts w:ascii="Arial" w:hAnsi="Arial" w:cs="Arial"/>
          <w:sz w:val="22"/>
          <w:szCs w:val="22"/>
        </w:rPr>
        <w:t xml:space="preserve">, maar </w:t>
      </w:r>
      <w:r w:rsidR="001D2882">
        <w:rPr>
          <w:rFonts w:ascii="Arial" w:hAnsi="Arial" w:cs="Arial"/>
          <w:sz w:val="22"/>
          <w:szCs w:val="22"/>
        </w:rPr>
        <w:t>daar</w:t>
      </w:r>
      <w:r w:rsidR="00AD55CD">
        <w:rPr>
          <w:rFonts w:ascii="Arial" w:hAnsi="Arial" w:cs="Arial"/>
          <w:sz w:val="22"/>
          <w:szCs w:val="22"/>
        </w:rPr>
        <w:t xml:space="preserve"> wordt </w:t>
      </w:r>
      <w:r w:rsidR="00EC6C11">
        <w:rPr>
          <w:rFonts w:ascii="Arial" w:hAnsi="Arial" w:cs="Arial"/>
          <w:sz w:val="22"/>
          <w:szCs w:val="22"/>
        </w:rPr>
        <w:t xml:space="preserve">in de praktijk </w:t>
      </w:r>
      <w:r w:rsidR="001D2882">
        <w:rPr>
          <w:rFonts w:ascii="Arial" w:hAnsi="Arial" w:cs="Arial"/>
          <w:sz w:val="22"/>
          <w:szCs w:val="22"/>
        </w:rPr>
        <w:t>weinig</w:t>
      </w:r>
      <w:r w:rsidR="00AD55CD">
        <w:rPr>
          <w:rFonts w:ascii="Arial" w:hAnsi="Arial" w:cs="Arial"/>
          <w:sz w:val="22"/>
          <w:szCs w:val="22"/>
        </w:rPr>
        <w:t xml:space="preserve"> gebruik van gemaakt door derden</w:t>
      </w:r>
      <w:r w:rsidR="003540EE">
        <w:rPr>
          <w:rFonts w:ascii="Arial" w:hAnsi="Arial" w:cs="Arial"/>
          <w:sz w:val="22"/>
          <w:szCs w:val="22"/>
        </w:rPr>
        <w:t>.</w:t>
      </w:r>
      <w:r w:rsidR="00EC6C11">
        <w:rPr>
          <w:rFonts w:ascii="Arial" w:hAnsi="Arial" w:cs="Arial"/>
          <w:sz w:val="22"/>
          <w:szCs w:val="22"/>
        </w:rPr>
        <w:t xml:space="preserve"> Omdat de Cliëntenraad door de omstandigheden gedwongen werd digitaal te vergaderen was het onmogelijk om dit openbaar te doen.</w:t>
      </w:r>
      <w:r w:rsidR="003540EE">
        <w:rPr>
          <w:rFonts w:ascii="Arial" w:hAnsi="Arial" w:cs="Arial"/>
          <w:sz w:val="22"/>
          <w:szCs w:val="22"/>
        </w:rPr>
        <w:t xml:space="preserve"> In 20</w:t>
      </w:r>
      <w:r w:rsidR="00EC6C11">
        <w:rPr>
          <w:rFonts w:ascii="Arial" w:hAnsi="Arial" w:cs="Arial"/>
          <w:sz w:val="22"/>
          <w:szCs w:val="22"/>
        </w:rPr>
        <w:t>20</w:t>
      </w:r>
      <w:r>
        <w:rPr>
          <w:rFonts w:ascii="Arial" w:hAnsi="Arial" w:cs="Arial"/>
          <w:sz w:val="22"/>
          <w:szCs w:val="22"/>
        </w:rPr>
        <w:t xml:space="preserve"> zi</w:t>
      </w:r>
      <w:r w:rsidR="00EC6C11">
        <w:rPr>
          <w:rFonts w:ascii="Arial" w:hAnsi="Arial" w:cs="Arial"/>
          <w:sz w:val="22"/>
          <w:szCs w:val="22"/>
        </w:rPr>
        <w:t>jn vergaderingen gehouden op 21</w:t>
      </w:r>
      <w:r>
        <w:rPr>
          <w:rFonts w:ascii="Arial" w:hAnsi="Arial" w:cs="Arial"/>
          <w:sz w:val="22"/>
          <w:szCs w:val="22"/>
        </w:rPr>
        <w:t xml:space="preserve"> januari, </w:t>
      </w:r>
      <w:r w:rsidR="001A7B44">
        <w:rPr>
          <w:rFonts w:ascii="Arial" w:hAnsi="Arial" w:cs="Arial"/>
          <w:sz w:val="22"/>
          <w:szCs w:val="22"/>
        </w:rPr>
        <w:t>7</w:t>
      </w:r>
      <w:r w:rsidR="00EC6C11">
        <w:rPr>
          <w:rFonts w:ascii="Arial" w:hAnsi="Arial" w:cs="Arial"/>
          <w:sz w:val="22"/>
          <w:szCs w:val="22"/>
        </w:rPr>
        <w:t xml:space="preserve"> april</w:t>
      </w:r>
      <w:r w:rsidR="001D2882">
        <w:rPr>
          <w:rFonts w:ascii="Arial" w:hAnsi="Arial" w:cs="Arial"/>
          <w:sz w:val="22"/>
          <w:szCs w:val="22"/>
        </w:rPr>
        <w:t>,</w:t>
      </w:r>
      <w:r>
        <w:rPr>
          <w:rFonts w:ascii="Arial" w:hAnsi="Arial" w:cs="Arial"/>
          <w:sz w:val="22"/>
          <w:szCs w:val="22"/>
        </w:rPr>
        <w:t xml:space="preserve"> </w:t>
      </w:r>
      <w:r w:rsidR="00EC6C11">
        <w:rPr>
          <w:rFonts w:ascii="Arial" w:hAnsi="Arial" w:cs="Arial"/>
          <w:sz w:val="22"/>
          <w:szCs w:val="22"/>
        </w:rPr>
        <w:t>19</w:t>
      </w:r>
      <w:r w:rsidR="003540EE">
        <w:rPr>
          <w:rFonts w:ascii="Arial" w:hAnsi="Arial" w:cs="Arial"/>
          <w:sz w:val="22"/>
          <w:szCs w:val="22"/>
        </w:rPr>
        <w:t xml:space="preserve"> mei, </w:t>
      </w:r>
      <w:r w:rsidR="00EC6C11">
        <w:rPr>
          <w:rFonts w:ascii="Arial" w:hAnsi="Arial" w:cs="Arial"/>
          <w:sz w:val="22"/>
          <w:szCs w:val="22"/>
        </w:rPr>
        <w:t>30 juni</w:t>
      </w:r>
      <w:r w:rsidR="00E13B78">
        <w:rPr>
          <w:rFonts w:ascii="Arial" w:hAnsi="Arial" w:cs="Arial"/>
          <w:sz w:val="22"/>
          <w:szCs w:val="22"/>
        </w:rPr>
        <w:t xml:space="preserve">, </w:t>
      </w:r>
      <w:r w:rsidR="00EC6C11">
        <w:rPr>
          <w:rFonts w:ascii="Arial" w:hAnsi="Arial" w:cs="Arial"/>
          <w:sz w:val="22"/>
          <w:szCs w:val="22"/>
        </w:rPr>
        <w:t>6 oktober, 24 november en 16</w:t>
      </w:r>
      <w:r w:rsidR="001D2882">
        <w:rPr>
          <w:rFonts w:ascii="Arial" w:hAnsi="Arial" w:cs="Arial"/>
          <w:sz w:val="22"/>
          <w:szCs w:val="22"/>
        </w:rPr>
        <w:t xml:space="preserve"> december</w:t>
      </w:r>
      <w:r w:rsidR="00E13B78">
        <w:rPr>
          <w:rFonts w:ascii="Arial" w:hAnsi="Arial" w:cs="Arial"/>
          <w:sz w:val="22"/>
          <w:szCs w:val="22"/>
        </w:rPr>
        <w:t xml:space="preserve">.  </w:t>
      </w:r>
    </w:p>
    <w:p w14:paraId="2A6AA119" w14:textId="77777777" w:rsidR="007C1356" w:rsidRDefault="007C1356" w:rsidP="0076161E">
      <w:pPr>
        <w:rPr>
          <w:rFonts w:ascii="Arial" w:hAnsi="Arial" w:cs="Arial"/>
          <w:sz w:val="22"/>
          <w:szCs w:val="22"/>
        </w:rPr>
      </w:pPr>
    </w:p>
    <w:p w14:paraId="57B316F8" w14:textId="77777777" w:rsidR="007C1356" w:rsidRPr="00AD55CD" w:rsidRDefault="009E4C6C" w:rsidP="0076161E">
      <w:pPr>
        <w:rPr>
          <w:rFonts w:ascii="Arial" w:hAnsi="Arial" w:cs="Arial"/>
          <w:b/>
          <w:sz w:val="22"/>
          <w:szCs w:val="22"/>
        </w:rPr>
      </w:pPr>
      <w:r>
        <w:rPr>
          <w:rFonts w:ascii="Arial" w:hAnsi="Arial" w:cs="Arial"/>
          <w:b/>
          <w:sz w:val="22"/>
          <w:szCs w:val="22"/>
        </w:rPr>
        <w:t>Acties</w:t>
      </w:r>
    </w:p>
    <w:p w14:paraId="0C850E99" w14:textId="77777777" w:rsidR="00EC6C11" w:rsidRDefault="00EC6C11" w:rsidP="0076161E">
      <w:pPr>
        <w:rPr>
          <w:rFonts w:ascii="Arial" w:hAnsi="Arial" w:cs="Arial"/>
          <w:sz w:val="22"/>
          <w:szCs w:val="22"/>
        </w:rPr>
      </w:pPr>
      <w:r>
        <w:rPr>
          <w:rFonts w:ascii="Arial" w:hAnsi="Arial" w:cs="Arial"/>
          <w:sz w:val="22"/>
          <w:szCs w:val="22"/>
        </w:rPr>
        <w:t xml:space="preserve">Door het digitaal vergaderen was het heel 2020 niet mogelijk om bijeenkomsten met de verschillende </w:t>
      </w:r>
      <w:r w:rsidRPr="0061465C">
        <w:rPr>
          <w:rFonts w:ascii="Arial" w:hAnsi="Arial" w:cs="Arial"/>
          <w:b/>
          <w:sz w:val="22"/>
          <w:szCs w:val="22"/>
        </w:rPr>
        <w:t>teams</w:t>
      </w:r>
      <w:r>
        <w:rPr>
          <w:rFonts w:ascii="Arial" w:hAnsi="Arial" w:cs="Arial"/>
          <w:sz w:val="22"/>
          <w:szCs w:val="22"/>
        </w:rPr>
        <w:t xml:space="preserve"> te organiseren. </w:t>
      </w:r>
      <w:r w:rsidR="008F6225">
        <w:rPr>
          <w:rFonts w:ascii="Arial" w:hAnsi="Arial" w:cs="Arial"/>
          <w:sz w:val="22"/>
          <w:szCs w:val="22"/>
        </w:rPr>
        <w:t>Als enige is het overleg met Team Uitkeringsadministratie doorgegaan in januari. Het delen van informatie heeft over en weer tot begrip geleid en op sommige onderdelen tot aanpassing van het tot dan geldende beleid.</w:t>
      </w:r>
    </w:p>
    <w:p w14:paraId="678DC9A3" w14:textId="77777777" w:rsidR="003C5794" w:rsidRDefault="00927DF5" w:rsidP="0076161E">
      <w:pPr>
        <w:rPr>
          <w:rFonts w:ascii="Arial" w:hAnsi="Arial" w:cs="Arial"/>
          <w:sz w:val="22"/>
          <w:szCs w:val="22"/>
        </w:rPr>
      </w:pPr>
      <w:r>
        <w:rPr>
          <w:rFonts w:ascii="Arial" w:hAnsi="Arial" w:cs="Arial"/>
          <w:sz w:val="22"/>
          <w:szCs w:val="22"/>
        </w:rPr>
        <w:t>Het j</w:t>
      </w:r>
      <w:r w:rsidR="00EC6C11">
        <w:rPr>
          <w:rFonts w:ascii="Arial" w:hAnsi="Arial" w:cs="Arial"/>
          <w:sz w:val="22"/>
          <w:szCs w:val="22"/>
        </w:rPr>
        <w:t xml:space="preserve">aarlijks overleg met de </w:t>
      </w:r>
      <w:r>
        <w:rPr>
          <w:rFonts w:ascii="Arial" w:hAnsi="Arial" w:cs="Arial"/>
          <w:sz w:val="22"/>
          <w:szCs w:val="22"/>
        </w:rPr>
        <w:t xml:space="preserve">Teams </w:t>
      </w:r>
      <w:r w:rsidR="00EC6C11">
        <w:rPr>
          <w:rFonts w:ascii="Arial" w:hAnsi="Arial" w:cs="Arial"/>
          <w:sz w:val="22"/>
          <w:szCs w:val="22"/>
        </w:rPr>
        <w:t>C</w:t>
      </w:r>
      <w:r w:rsidR="007F5128">
        <w:rPr>
          <w:rFonts w:ascii="Arial" w:hAnsi="Arial" w:cs="Arial"/>
          <w:sz w:val="22"/>
          <w:szCs w:val="22"/>
        </w:rPr>
        <w:t xml:space="preserve">onsulenten </w:t>
      </w:r>
      <w:r w:rsidR="00EC6C11">
        <w:rPr>
          <w:rFonts w:ascii="Arial" w:hAnsi="Arial" w:cs="Arial"/>
          <w:sz w:val="22"/>
          <w:szCs w:val="22"/>
        </w:rPr>
        <w:t>(werk en inkomen) en</w:t>
      </w:r>
      <w:r w:rsidR="00210029">
        <w:rPr>
          <w:rFonts w:ascii="Arial" w:hAnsi="Arial" w:cs="Arial"/>
          <w:sz w:val="22"/>
          <w:szCs w:val="22"/>
        </w:rPr>
        <w:t xml:space="preserve"> Schulddienstverlening </w:t>
      </w:r>
      <w:r w:rsidR="007F5128">
        <w:rPr>
          <w:rFonts w:ascii="Arial" w:hAnsi="Arial" w:cs="Arial"/>
          <w:sz w:val="22"/>
          <w:szCs w:val="22"/>
        </w:rPr>
        <w:t xml:space="preserve">wordt door </w:t>
      </w:r>
      <w:r w:rsidR="00EC6C11">
        <w:rPr>
          <w:rFonts w:ascii="Arial" w:hAnsi="Arial" w:cs="Arial"/>
          <w:sz w:val="22"/>
          <w:szCs w:val="22"/>
        </w:rPr>
        <w:t>allen</w:t>
      </w:r>
      <w:r w:rsidR="007F5128">
        <w:rPr>
          <w:rFonts w:ascii="Arial" w:hAnsi="Arial" w:cs="Arial"/>
          <w:sz w:val="22"/>
          <w:szCs w:val="22"/>
        </w:rPr>
        <w:t xml:space="preserve"> van belang geacht.</w:t>
      </w:r>
    </w:p>
    <w:p w14:paraId="457D6C0C" w14:textId="77777777" w:rsidR="007F5128" w:rsidRDefault="007F5128" w:rsidP="0076161E">
      <w:pPr>
        <w:rPr>
          <w:rFonts w:ascii="Arial" w:hAnsi="Arial" w:cs="Arial"/>
          <w:sz w:val="22"/>
          <w:szCs w:val="22"/>
        </w:rPr>
      </w:pPr>
    </w:p>
    <w:p w14:paraId="77A6EF88" w14:textId="77777777" w:rsidR="007F5128" w:rsidRDefault="00E47D30" w:rsidP="0076161E">
      <w:pPr>
        <w:rPr>
          <w:rFonts w:ascii="Arial" w:hAnsi="Arial" w:cs="Arial"/>
          <w:sz w:val="22"/>
          <w:szCs w:val="22"/>
        </w:rPr>
      </w:pPr>
      <w:r>
        <w:rPr>
          <w:rFonts w:ascii="Arial" w:hAnsi="Arial" w:cs="Arial"/>
          <w:sz w:val="22"/>
          <w:szCs w:val="22"/>
        </w:rPr>
        <w:t>De cliëntenraad zou uitge</w:t>
      </w:r>
      <w:r w:rsidR="00210029">
        <w:rPr>
          <w:rFonts w:ascii="Arial" w:hAnsi="Arial" w:cs="Arial"/>
          <w:sz w:val="22"/>
          <w:szCs w:val="22"/>
        </w:rPr>
        <w:t xml:space="preserve">nodigd worden om als “mysterie </w:t>
      </w:r>
      <w:proofErr w:type="spellStart"/>
      <w:r w:rsidR="00210029">
        <w:rPr>
          <w:rFonts w:ascii="Arial" w:hAnsi="Arial" w:cs="Arial"/>
          <w:sz w:val="22"/>
          <w:szCs w:val="22"/>
        </w:rPr>
        <w:t>g</w:t>
      </w:r>
      <w:r>
        <w:rPr>
          <w:rFonts w:ascii="Arial" w:hAnsi="Arial" w:cs="Arial"/>
          <w:sz w:val="22"/>
          <w:szCs w:val="22"/>
        </w:rPr>
        <w:t>uest</w:t>
      </w:r>
      <w:proofErr w:type="spellEnd"/>
      <w:r>
        <w:rPr>
          <w:rFonts w:ascii="Arial" w:hAnsi="Arial" w:cs="Arial"/>
          <w:sz w:val="22"/>
          <w:szCs w:val="22"/>
        </w:rPr>
        <w:t xml:space="preserve">” deel te nemen aan </w:t>
      </w:r>
      <w:r w:rsidR="007F5128">
        <w:rPr>
          <w:rFonts w:ascii="Arial" w:hAnsi="Arial" w:cs="Arial"/>
          <w:sz w:val="22"/>
          <w:szCs w:val="22"/>
        </w:rPr>
        <w:t>het project “</w:t>
      </w:r>
      <w:r w:rsidR="007F5128" w:rsidRPr="0061465C">
        <w:rPr>
          <w:rFonts w:ascii="Arial" w:hAnsi="Arial" w:cs="Arial"/>
          <w:b/>
          <w:sz w:val="22"/>
          <w:szCs w:val="22"/>
        </w:rPr>
        <w:t>De Academie voor jou</w:t>
      </w:r>
      <w:r w:rsidR="007F5128">
        <w:rPr>
          <w:rFonts w:ascii="Arial" w:hAnsi="Arial" w:cs="Arial"/>
          <w:sz w:val="22"/>
          <w:szCs w:val="22"/>
        </w:rPr>
        <w:t xml:space="preserve">”. </w:t>
      </w:r>
      <w:r w:rsidR="00EC6C11">
        <w:rPr>
          <w:rFonts w:ascii="Arial" w:hAnsi="Arial" w:cs="Arial"/>
          <w:sz w:val="22"/>
          <w:szCs w:val="22"/>
        </w:rPr>
        <w:t>In</w:t>
      </w:r>
      <w:r>
        <w:rPr>
          <w:rFonts w:ascii="Arial" w:hAnsi="Arial" w:cs="Arial"/>
          <w:sz w:val="22"/>
          <w:szCs w:val="22"/>
        </w:rPr>
        <w:t xml:space="preserve"> 2019 is er echter niets meer vernomen over dit project.</w:t>
      </w:r>
      <w:r w:rsidR="00EC6C11">
        <w:rPr>
          <w:rFonts w:ascii="Arial" w:hAnsi="Arial" w:cs="Arial"/>
          <w:sz w:val="22"/>
          <w:szCs w:val="22"/>
        </w:rPr>
        <w:t xml:space="preserve"> In 2020 werd duidelijk dat dir project is beëindigd wegens te geringe deelname. Helaas was verzuimd de </w:t>
      </w:r>
      <w:r w:rsidR="0006498F">
        <w:rPr>
          <w:rFonts w:ascii="Arial" w:hAnsi="Arial" w:cs="Arial"/>
          <w:sz w:val="22"/>
          <w:szCs w:val="22"/>
        </w:rPr>
        <w:t xml:space="preserve">leden van de </w:t>
      </w:r>
      <w:r w:rsidR="00EC6C11">
        <w:rPr>
          <w:rFonts w:ascii="Arial" w:hAnsi="Arial" w:cs="Arial"/>
          <w:sz w:val="22"/>
          <w:szCs w:val="22"/>
        </w:rPr>
        <w:t>Cliëntenraad hierover in te lichten.</w:t>
      </w:r>
    </w:p>
    <w:p w14:paraId="5A40392E" w14:textId="77777777" w:rsidR="003C5794" w:rsidRDefault="003C5794" w:rsidP="0076161E">
      <w:pPr>
        <w:rPr>
          <w:rFonts w:ascii="Arial" w:hAnsi="Arial" w:cs="Arial"/>
          <w:sz w:val="22"/>
          <w:szCs w:val="22"/>
        </w:rPr>
      </w:pPr>
    </w:p>
    <w:p w14:paraId="6CDE6E74" w14:textId="77777777" w:rsidR="001A6FDD" w:rsidRDefault="00EB7488" w:rsidP="00BD4C4A">
      <w:pPr>
        <w:rPr>
          <w:rFonts w:ascii="Arial" w:hAnsi="Arial" w:cs="Arial"/>
          <w:sz w:val="22"/>
          <w:szCs w:val="22"/>
        </w:rPr>
      </w:pPr>
      <w:r>
        <w:rPr>
          <w:rFonts w:ascii="Arial" w:hAnsi="Arial" w:cs="Arial"/>
          <w:sz w:val="22"/>
          <w:szCs w:val="22"/>
        </w:rPr>
        <w:t xml:space="preserve">Het </w:t>
      </w:r>
      <w:r w:rsidRPr="0061465C">
        <w:rPr>
          <w:rFonts w:ascii="Arial" w:hAnsi="Arial" w:cs="Arial"/>
          <w:b/>
          <w:sz w:val="22"/>
          <w:szCs w:val="22"/>
        </w:rPr>
        <w:t>Huishoudelijk Reglement</w:t>
      </w:r>
      <w:r>
        <w:rPr>
          <w:rFonts w:ascii="Arial" w:hAnsi="Arial" w:cs="Arial"/>
          <w:sz w:val="22"/>
          <w:szCs w:val="22"/>
        </w:rPr>
        <w:t xml:space="preserve"> is </w:t>
      </w:r>
      <w:r w:rsidR="009E4C6C">
        <w:rPr>
          <w:rFonts w:ascii="Arial" w:hAnsi="Arial" w:cs="Arial"/>
          <w:sz w:val="22"/>
          <w:szCs w:val="22"/>
        </w:rPr>
        <w:t xml:space="preserve">dit jaar </w:t>
      </w:r>
      <w:r w:rsidR="00E04982">
        <w:rPr>
          <w:rFonts w:ascii="Arial" w:hAnsi="Arial" w:cs="Arial"/>
          <w:sz w:val="22"/>
          <w:szCs w:val="22"/>
        </w:rPr>
        <w:t xml:space="preserve">enigszins gewijzigd. </w:t>
      </w:r>
      <w:r w:rsidR="00BD4C4A">
        <w:rPr>
          <w:rFonts w:ascii="Arial" w:hAnsi="Arial" w:cs="Arial"/>
          <w:sz w:val="22"/>
          <w:szCs w:val="22"/>
        </w:rPr>
        <w:t xml:space="preserve">In art 3.7 is een passage opgenomen over de adspirant leden. </w:t>
      </w:r>
    </w:p>
    <w:p w14:paraId="2C4042B1" w14:textId="77777777" w:rsidR="0012096B" w:rsidRDefault="0012096B" w:rsidP="00BD4C4A">
      <w:pPr>
        <w:rPr>
          <w:rFonts w:ascii="Arial" w:hAnsi="Arial" w:cs="Arial"/>
          <w:sz w:val="22"/>
          <w:szCs w:val="22"/>
        </w:rPr>
      </w:pPr>
    </w:p>
    <w:p w14:paraId="384B3F2B" w14:textId="77777777" w:rsidR="0012096B" w:rsidRDefault="0012096B" w:rsidP="00BD4C4A">
      <w:pPr>
        <w:rPr>
          <w:rFonts w:ascii="Arial" w:hAnsi="Arial" w:cs="Arial"/>
          <w:sz w:val="22"/>
          <w:szCs w:val="22"/>
        </w:rPr>
      </w:pPr>
      <w:r>
        <w:rPr>
          <w:rFonts w:ascii="Arial" w:hAnsi="Arial" w:cs="Arial"/>
          <w:sz w:val="22"/>
          <w:szCs w:val="22"/>
        </w:rPr>
        <w:t>Twee leden hebben, op uitnod</w:t>
      </w:r>
      <w:r w:rsidR="00783D0D">
        <w:rPr>
          <w:rFonts w:ascii="Arial" w:hAnsi="Arial" w:cs="Arial"/>
          <w:sz w:val="22"/>
          <w:szCs w:val="22"/>
        </w:rPr>
        <w:t>iging van de gemeente, meegewerkt</w:t>
      </w:r>
      <w:r>
        <w:rPr>
          <w:rFonts w:ascii="Arial" w:hAnsi="Arial" w:cs="Arial"/>
          <w:sz w:val="22"/>
          <w:szCs w:val="22"/>
        </w:rPr>
        <w:t xml:space="preserve"> bij het “</w:t>
      </w:r>
      <w:r w:rsidRPr="00783D0D">
        <w:rPr>
          <w:rFonts w:ascii="Arial" w:hAnsi="Arial" w:cs="Arial"/>
          <w:b/>
          <w:sz w:val="22"/>
          <w:szCs w:val="22"/>
        </w:rPr>
        <w:t>hertalen”</w:t>
      </w:r>
      <w:r>
        <w:rPr>
          <w:rFonts w:ascii="Arial" w:hAnsi="Arial" w:cs="Arial"/>
          <w:sz w:val="22"/>
          <w:szCs w:val="22"/>
        </w:rPr>
        <w:t xml:space="preserve"> van schriftelijke stukken bestemd voor cliënten. Deze stukken moeten duidelijk en </w:t>
      </w:r>
      <w:proofErr w:type="spellStart"/>
      <w:r>
        <w:rPr>
          <w:rFonts w:ascii="Arial" w:hAnsi="Arial" w:cs="Arial"/>
          <w:sz w:val="22"/>
          <w:szCs w:val="22"/>
        </w:rPr>
        <w:t>begrij</w:t>
      </w:r>
      <w:r w:rsidR="00783D0D">
        <w:rPr>
          <w:rFonts w:ascii="Arial" w:hAnsi="Arial" w:cs="Arial"/>
          <w:sz w:val="22"/>
          <w:szCs w:val="22"/>
        </w:rPr>
        <w:t>p</w:t>
      </w:r>
      <w:r>
        <w:rPr>
          <w:rFonts w:ascii="Arial" w:hAnsi="Arial" w:cs="Arial"/>
          <w:sz w:val="22"/>
          <w:szCs w:val="22"/>
        </w:rPr>
        <w:t>baar</w:t>
      </w:r>
      <w:proofErr w:type="spellEnd"/>
      <w:r>
        <w:rPr>
          <w:rFonts w:ascii="Arial" w:hAnsi="Arial" w:cs="Arial"/>
          <w:sz w:val="22"/>
          <w:szCs w:val="22"/>
        </w:rPr>
        <w:t xml:space="preserve"> zijn voor alle cliënten. Ook </w:t>
      </w:r>
      <w:r w:rsidR="00783D0D">
        <w:rPr>
          <w:rFonts w:ascii="Arial" w:hAnsi="Arial" w:cs="Arial"/>
          <w:sz w:val="22"/>
          <w:szCs w:val="22"/>
        </w:rPr>
        <w:t xml:space="preserve">voor </w:t>
      </w:r>
      <w:r>
        <w:rPr>
          <w:rFonts w:ascii="Arial" w:hAnsi="Arial" w:cs="Arial"/>
          <w:sz w:val="22"/>
          <w:szCs w:val="22"/>
        </w:rPr>
        <w:t>de minder geletterden.</w:t>
      </w:r>
      <w:r w:rsidR="00783D0D">
        <w:rPr>
          <w:rFonts w:ascii="Arial" w:hAnsi="Arial" w:cs="Arial"/>
          <w:sz w:val="22"/>
          <w:szCs w:val="22"/>
        </w:rPr>
        <w:t xml:space="preserve"> Dit project zal regelmatig worden herhaald bij het aanpassen of vernieuwen van teksten.</w:t>
      </w:r>
    </w:p>
    <w:p w14:paraId="39C3174F" w14:textId="77777777" w:rsidR="00E47D30" w:rsidRDefault="00E47D30" w:rsidP="007C1356">
      <w:pPr>
        <w:rPr>
          <w:rFonts w:ascii="Arial" w:hAnsi="Arial" w:cs="Arial"/>
          <w:sz w:val="22"/>
          <w:szCs w:val="22"/>
        </w:rPr>
      </w:pPr>
    </w:p>
    <w:p w14:paraId="0C61FE81" w14:textId="77777777" w:rsidR="00783D0D" w:rsidRDefault="00A768F9" w:rsidP="007C1356">
      <w:pPr>
        <w:rPr>
          <w:rFonts w:ascii="Arial" w:hAnsi="Arial" w:cs="Arial"/>
          <w:sz w:val="22"/>
          <w:szCs w:val="22"/>
        </w:rPr>
      </w:pPr>
      <w:r>
        <w:rPr>
          <w:rFonts w:ascii="Arial" w:hAnsi="Arial" w:cs="Arial"/>
          <w:sz w:val="22"/>
          <w:szCs w:val="22"/>
        </w:rPr>
        <w:t>V</w:t>
      </w:r>
      <w:r w:rsidR="00E47D30">
        <w:rPr>
          <w:rFonts w:ascii="Arial" w:hAnsi="Arial" w:cs="Arial"/>
          <w:sz w:val="22"/>
          <w:szCs w:val="22"/>
        </w:rPr>
        <w:t xml:space="preserve">an het college </w:t>
      </w:r>
      <w:r w:rsidR="00BD4C4A">
        <w:rPr>
          <w:rFonts w:ascii="Arial" w:hAnsi="Arial" w:cs="Arial"/>
          <w:sz w:val="22"/>
          <w:szCs w:val="22"/>
        </w:rPr>
        <w:t>was</w:t>
      </w:r>
      <w:r w:rsidR="00E47D30">
        <w:rPr>
          <w:rFonts w:ascii="Arial" w:hAnsi="Arial" w:cs="Arial"/>
          <w:sz w:val="22"/>
          <w:szCs w:val="22"/>
        </w:rPr>
        <w:t xml:space="preserve"> in 2019 nog niets vernomen over de uitkomsten van het onderzoek dat </w:t>
      </w:r>
      <w:proofErr w:type="gramStart"/>
      <w:r w:rsidR="00E47D30">
        <w:rPr>
          <w:rFonts w:ascii="Arial" w:hAnsi="Arial" w:cs="Arial"/>
          <w:sz w:val="22"/>
          <w:szCs w:val="22"/>
        </w:rPr>
        <w:t xml:space="preserve">het </w:t>
      </w:r>
      <w:r w:rsidR="003C5794">
        <w:rPr>
          <w:rFonts w:ascii="Arial" w:hAnsi="Arial" w:cs="Arial"/>
          <w:sz w:val="22"/>
          <w:szCs w:val="22"/>
        </w:rPr>
        <w:t xml:space="preserve"> bureau</w:t>
      </w:r>
      <w:proofErr w:type="gramEnd"/>
      <w:r w:rsidR="003C5794">
        <w:rPr>
          <w:rFonts w:ascii="Arial" w:hAnsi="Arial" w:cs="Arial"/>
          <w:sz w:val="22"/>
          <w:szCs w:val="22"/>
        </w:rPr>
        <w:t xml:space="preserve"> </w:t>
      </w:r>
      <w:proofErr w:type="spellStart"/>
      <w:r w:rsidR="003C5794">
        <w:rPr>
          <w:rFonts w:ascii="Arial" w:hAnsi="Arial" w:cs="Arial"/>
          <w:sz w:val="22"/>
          <w:szCs w:val="22"/>
        </w:rPr>
        <w:t>deXpeditie</w:t>
      </w:r>
      <w:proofErr w:type="spellEnd"/>
      <w:r w:rsidR="003C5794">
        <w:rPr>
          <w:rFonts w:ascii="Arial" w:hAnsi="Arial" w:cs="Arial"/>
          <w:sz w:val="22"/>
          <w:szCs w:val="22"/>
        </w:rPr>
        <w:t xml:space="preserve"> </w:t>
      </w:r>
      <w:r w:rsidR="00E47D30">
        <w:rPr>
          <w:rFonts w:ascii="Arial" w:hAnsi="Arial" w:cs="Arial"/>
          <w:sz w:val="22"/>
          <w:szCs w:val="22"/>
        </w:rPr>
        <w:t xml:space="preserve">heeft uitgevoerd in 2018 </w:t>
      </w:r>
      <w:r w:rsidR="003C5794">
        <w:rPr>
          <w:rFonts w:ascii="Arial" w:hAnsi="Arial" w:cs="Arial"/>
          <w:sz w:val="22"/>
          <w:szCs w:val="22"/>
        </w:rPr>
        <w:t xml:space="preserve">in het kader van onderzoek </w:t>
      </w:r>
      <w:r w:rsidR="00E47D30">
        <w:rPr>
          <w:rFonts w:ascii="Arial" w:hAnsi="Arial" w:cs="Arial"/>
          <w:sz w:val="22"/>
          <w:szCs w:val="22"/>
        </w:rPr>
        <w:t>naar burgerraden.</w:t>
      </w:r>
      <w:r w:rsidR="00BD4C4A">
        <w:rPr>
          <w:rFonts w:ascii="Arial" w:hAnsi="Arial" w:cs="Arial"/>
          <w:sz w:val="22"/>
          <w:szCs w:val="22"/>
        </w:rPr>
        <w:t xml:space="preserve"> </w:t>
      </w:r>
      <w:r w:rsidR="00783D0D">
        <w:rPr>
          <w:rFonts w:ascii="Arial" w:hAnsi="Arial" w:cs="Arial"/>
          <w:sz w:val="22"/>
          <w:szCs w:val="22"/>
        </w:rPr>
        <w:t>In december 2019 had de wethouder wel een toelichting gegeven over de verdere uitwerking. Met daarbij de verzekering dat de cliëntenraad zou blijven bestaan, in enigerlei vorm.</w:t>
      </w:r>
    </w:p>
    <w:p w14:paraId="266D554F" w14:textId="77777777" w:rsidR="003C5794" w:rsidRDefault="00BD4C4A" w:rsidP="007C1356">
      <w:pPr>
        <w:rPr>
          <w:rFonts w:ascii="Arial" w:hAnsi="Arial" w:cs="Arial"/>
          <w:sz w:val="22"/>
          <w:szCs w:val="22"/>
        </w:rPr>
      </w:pPr>
      <w:r>
        <w:rPr>
          <w:rFonts w:ascii="Arial" w:hAnsi="Arial" w:cs="Arial"/>
          <w:sz w:val="22"/>
          <w:szCs w:val="22"/>
        </w:rPr>
        <w:t xml:space="preserve">In maart </w:t>
      </w:r>
      <w:r w:rsidR="00783D0D">
        <w:rPr>
          <w:rFonts w:ascii="Arial" w:hAnsi="Arial" w:cs="Arial"/>
          <w:sz w:val="22"/>
          <w:szCs w:val="22"/>
        </w:rPr>
        <w:t xml:space="preserve">van dit jaar </w:t>
      </w:r>
      <w:r>
        <w:rPr>
          <w:rFonts w:ascii="Arial" w:hAnsi="Arial" w:cs="Arial"/>
          <w:sz w:val="22"/>
          <w:szCs w:val="22"/>
        </w:rPr>
        <w:t xml:space="preserve">werd de Cliëntenraad onverwacht geconfronteerd met een onderzoek over hetzelfde onderwerp door de </w:t>
      </w:r>
      <w:r w:rsidRPr="0061465C">
        <w:rPr>
          <w:rFonts w:ascii="Arial" w:hAnsi="Arial" w:cs="Arial"/>
          <w:b/>
          <w:sz w:val="22"/>
          <w:szCs w:val="22"/>
        </w:rPr>
        <w:t xml:space="preserve">Koepel </w:t>
      </w:r>
      <w:r>
        <w:rPr>
          <w:rFonts w:ascii="Arial" w:hAnsi="Arial" w:cs="Arial"/>
          <w:sz w:val="22"/>
          <w:szCs w:val="22"/>
        </w:rPr>
        <w:t xml:space="preserve">Adviesraden. De Cliëntenraad was lichtelijk ontstemd over deze gang van zaken en heeft dat kenbaar gemaakt aan het college. </w:t>
      </w:r>
      <w:r w:rsidR="00783D0D">
        <w:rPr>
          <w:rFonts w:ascii="Arial" w:hAnsi="Arial" w:cs="Arial"/>
          <w:sz w:val="22"/>
          <w:szCs w:val="22"/>
        </w:rPr>
        <w:t xml:space="preserve">Er was totaal geen informatie door de contactpersonen </w:t>
      </w:r>
      <w:r w:rsidR="001A7B44">
        <w:rPr>
          <w:rFonts w:ascii="Arial" w:hAnsi="Arial" w:cs="Arial"/>
          <w:sz w:val="22"/>
          <w:szCs w:val="22"/>
        </w:rPr>
        <w:t xml:space="preserve">verstrekt over de opdracht van het college aan de Koepel voor dit nieuwe onderzoek naar een Adviesraad Sociaal Domein. Ondanks dit ongenoegen is wel medewerking aan het onderzoek </w:t>
      </w:r>
      <w:r>
        <w:rPr>
          <w:rFonts w:ascii="Arial" w:hAnsi="Arial" w:cs="Arial"/>
          <w:sz w:val="22"/>
          <w:szCs w:val="22"/>
        </w:rPr>
        <w:t xml:space="preserve">toegezegd door de leden van de Cliëntenraad. Omdat het fysiek vergaderen niet meer mogelijk was in maart werd </w:t>
      </w:r>
      <w:r w:rsidR="001A7B44">
        <w:rPr>
          <w:rFonts w:ascii="Arial" w:hAnsi="Arial" w:cs="Arial"/>
          <w:sz w:val="22"/>
          <w:szCs w:val="22"/>
        </w:rPr>
        <w:t xml:space="preserve">om deze reden </w:t>
      </w:r>
      <w:r>
        <w:rPr>
          <w:rFonts w:ascii="Arial" w:hAnsi="Arial" w:cs="Arial"/>
          <w:sz w:val="22"/>
          <w:szCs w:val="22"/>
        </w:rPr>
        <w:t xml:space="preserve">het gesprek met de onderzoeker van de Koepel </w:t>
      </w:r>
      <w:r w:rsidR="001A7B44">
        <w:rPr>
          <w:rFonts w:ascii="Arial" w:hAnsi="Arial" w:cs="Arial"/>
          <w:sz w:val="22"/>
          <w:szCs w:val="22"/>
        </w:rPr>
        <w:t xml:space="preserve">meermalen </w:t>
      </w:r>
      <w:r>
        <w:rPr>
          <w:rFonts w:ascii="Arial" w:hAnsi="Arial" w:cs="Arial"/>
          <w:sz w:val="22"/>
          <w:szCs w:val="22"/>
        </w:rPr>
        <w:t xml:space="preserve">uitgesteld tot een later moment. Uiteindelijk is een tussenoplossing gevonden door de leden schriftelijk te laten reageren op een door de Koepel opgestelde vragenlijst. De samenvatting van de reacties is namens de leden door een lid en een adviseur met de onderzoekster besproken in een overleg. Schriftelijk zijn daarna nog diverse opmerkingen doorgegeven. Op het conceptrapport zijn ook opmerkingen gemaakt en deels verwerkt. De Cliëntenraad heeft in alle stukken en gesprekken aangegeven dat zij zich niet kan vinden in het optuigen van een Adviesraad Sociaal Domein. De reden is dat </w:t>
      </w:r>
      <w:r w:rsidR="001A7B44">
        <w:rPr>
          <w:rFonts w:ascii="Arial" w:hAnsi="Arial" w:cs="Arial"/>
          <w:sz w:val="22"/>
          <w:szCs w:val="22"/>
        </w:rPr>
        <w:t xml:space="preserve">het een te formeel orgaan wordt waardoor </w:t>
      </w:r>
      <w:r>
        <w:rPr>
          <w:rFonts w:ascii="Arial" w:hAnsi="Arial" w:cs="Arial"/>
          <w:sz w:val="22"/>
          <w:szCs w:val="22"/>
        </w:rPr>
        <w:t xml:space="preserve">de opmerkingen over de dagelijkse gang van zaken die cliënten ondervinden niet goed tot hun recht zullen en kunnen komen. Tevens zal er niet </w:t>
      </w:r>
      <w:r w:rsidR="0061465C">
        <w:rPr>
          <w:rFonts w:ascii="Arial" w:hAnsi="Arial" w:cs="Arial"/>
          <w:sz w:val="22"/>
          <w:szCs w:val="22"/>
        </w:rPr>
        <w:t>snel en adequaat gereageerd kunnen worden om belangrijke onderwerpen voor cliënten</w:t>
      </w:r>
      <w:r w:rsidR="001A7B44">
        <w:rPr>
          <w:rFonts w:ascii="Arial" w:hAnsi="Arial" w:cs="Arial"/>
          <w:sz w:val="22"/>
          <w:szCs w:val="22"/>
        </w:rPr>
        <w:t xml:space="preserve"> te bespreken met de medewerkers van de gemeente</w:t>
      </w:r>
      <w:r w:rsidR="0061465C">
        <w:rPr>
          <w:rFonts w:ascii="Arial" w:hAnsi="Arial" w:cs="Arial"/>
          <w:sz w:val="22"/>
          <w:szCs w:val="22"/>
        </w:rPr>
        <w:t xml:space="preserve">. Het gevoel bestaat dat er </w:t>
      </w:r>
      <w:r w:rsidR="001A7B44">
        <w:rPr>
          <w:rFonts w:ascii="Arial" w:hAnsi="Arial" w:cs="Arial"/>
          <w:sz w:val="22"/>
          <w:szCs w:val="22"/>
        </w:rPr>
        <w:t xml:space="preserve">hierbij </w:t>
      </w:r>
      <w:r w:rsidR="00B06247">
        <w:rPr>
          <w:rFonts w:ascii="Arial" w:hAnsi="Arial" w:cs="Arial"/>
          <w:sz w:val="22"/>
          <w:szCs w:val="22"/>
        </w:rPr>
        <w:t>te weinig</w:t>
      </w:r>
      <w:r w:rsidR="0061465C">
        <w:rPr>
          <w:rFonts w:ascii="Arial" w:hAnsi="Arial" w:cs="Arial"/>
          <w:sz w:val="22"/>
          <w:szCs w:val="22"/>
        </w:rPr>
        <w:t xml:space="preserve"> rekening wordt gehouden met de financiële kwetsbaarheid van deze doelgroep.</w:t>
      </w:r>
    </w:p>
    <w:p w14:paraId="4B6E8540" w14:textId="77777777" w:rsidR="0061465C" w:rsidRDefault="0061465C" w:rsidP="007C1356">
      <w:pPr>
        <w:rPr>
          <w:rFonts w:ascii="Arial" w:hAnsi="Arial" w:cs="Arial"/>
          <w:sz w:val="22"/>
          <w:szCs w:val="22"/>
        </w:rPr>
      </w:pPr>
      <w:r>
        <w:rPr>
          <w:rFonts w:ascii="Arial" w:hAnsi="Arial" w:cs="Arial"/>
          <w:sz w:val="22"/>
          <w:szCs w:val="22"/>
        </w:rPr>
        <w:t>Over het onderzoek en aanverwante zaken is ook overleg gevoerd met bestuursleden van de WMO-adviesraad.</w:t>
      </w:r>
    </w:p>
    <w:p w14:paraId="69FAC203" w14:textId="77777777" w:rsidR="0061465C" w:rsidRDefault="0061465C" w:rsidP="007C1356">
      <w:pPr>
        <w:rPr>
          <w:rFonts w:ascii="Arial" w:hAnsi="Arial" w:cs="Arial"/>
          <w:i/>
          <w:sz w:val="22"/>
          <w:szCs w:val="22"/>
        </w:rPr>
      </w:pPr>
      <w:r>
        <w:rPr>
          <w:rFonts w:ascii="Arial" w:hAnsi="Arial" w:cs="Arial"/>
          <w:sz w:val="22"/>
          <w:szCs w:val="22"/>
        </w:rPr>
        <w:t>(</w:t>
      </w:r>
      <w:r>
        <w:rPr>
          <w:rFonts w:ascii="Arial" w:hAnsi="Arial" w:cs="Arial"/>
          <w:i/>
          <w:sz w:val="22"/>
          <w:szCs w:val="22"/>
        </w:rPr>
        <w:t>In januari 2021 is een brief ontvangen waarin het college aangeeft de beslissing op het onderzoek uit te stellen tot na het fysiek kunnen overleggen met de Cliëntenraad.)</w:t>
      </w:r>
    </w:p>
    <w:p w14:paraId="53F1DE28" w14:textId="77777777" w:rsidR="005D74F3" w:rsidRDefault="005D74F3" w:rsidP="007C1356">
      <w:pPr>
        <w:rPr>
          <w:rFonts w:ascii="Arial" w:hAnsi="Arial" w:cs="Arial"/>
          <w:sz w:val="22"/>
          <w:szCs w:val="22"/>
        </w:rPr>
      </w:pPr>
    </w:p>
    <w:p w14:paraId="00E4820C" w14:textId="77777777" w:rsidR="005D74F3" w:rsidRDefault="005D74F3" w:rsidP="007C1356">
      <w:pPr>
        <w:rPr>
          <w:rFonts w:ascii="Arial" w:hAnsi="Arial" w:cs="Arial"/>
          <w:sz w:val="22"/>
          <w:szCs w:val="22"/>
        </w:rPr>
      </w:pPr>
      <w:r>
        <w:rPr>
          <w:rFonts w:ascii="Arial" w:hAnsi="Arial" w:cs="Arial"/>
          <w:sz w:val="22"/>
          <w:szCs w:val="22"/>
        </w:rPr>
        <w:lastRenderedPageBreak/>
        <w:t xml:space="preserve">De </w:t>
      </w:r>
      <w:r>
        <w:rPr>
          <w:rFonts w:ascii="Arial" w:hAnsi="Arial" w:cs="Arial"/>
          <w:b/>
          <w:sz w:val="22"/>
          <w:szCs w:val="22"/>
        </w:rPr>
        <w:t>Mobiele Balie</w:t>
      </w:r>
      <w:r>
        <w:rPr>
          <w:rFonts w:ascii="Arial" w:hAnsi="Arial" w:cs="Arial"/>
          <w:sz w:val="22"/>
          <w:szCs w:val="22"/>
        </w:rPr>
        <w:t xml:space="preserve"> waar de Cliëntenraad zich zo voor had ingezet, werd met trots in januari gepresenteerd. Iedereen was hoopvol gestemd. Er waren extra brochures gedrukt om via deze balie uit te kunnen reiken aan inwoners. Helaas moest de activiteit ook in maart gestaakt worden. </w:t>
      </w:r>
    </w:p>
    <w:p w14:paraId="595DADD8" w14:textId="77777777" w:rsidR="005D74F3" w:rsidRPr="005D74F3" w:rsidRDefault="005D74F3" w:rsidP="007C1356">
      <w:pPr>
        <w:rPr>
          <w:rFonts w:ascii="Arial" w:hAnsi="Arial" w:cs="Arial"/>
          <w:sz w:val="22"/>
          <w:szCs w:val="22"/>
        </w:rPr>
      </w:pPr>
      <w:r>
        <w:rPr>
          <w:rFonts w:ascii="Arial" w:hAnsi="Arial" w:cs="Arial"/>
          <w:sz w:val="22"/>
          <w:szCs w:val="22"/>
        </w:rPr>
        <w:t xml:space="preserve">Door de Cliëntenraad is gevraagd om een route- en dataplanning. Deze was nog niet beschikbaar eind december. </w:t>
      </w:r>
    </w:p>
    <w:p w14:paraId="79E32D1B" w14:textId="77777777" w:rsidR="0061465C" w:rsidRDefault="0061465C" w:rsidP="007C1356">
      <w:pPr>
        <w:rPr>
          <w:rFonts w:ascii="Arial" w:hAnsi="Arial" w:cs="Arial"/>
          <w:sz w:val="22"/>
          <w:szCs w:val="22"/>
        </w:rPr>
      </w:pPr>
    </w:p>
    <w:p w14:paraId="1B4650DC" w14:textId="77777777" w:rsidR="0061465C" w:rsidRDefault="0061465C" w:rsidP="007C1356">
      <w:pPr>
        <w:rPr>
          <w:rFonts w:ascii="Arial" w:hAnsi="Arial" w:cs="Arial"/>
          <w:sz w:val="22"/>
          <w:szCs w:val="22"/>
        </w:rPr>
      </w:pPr>
      <w:r>
        <w:rPr>
          <w:rFonts w:ascii="Arial" w:hAnsi="Arial" w:cs="Arial"/>
          <w:sz w:val="22"/>
          <w:szCs w:val="22"/>
        </w:rPr>
        <w:t>Het gebruikelijke jaarlijkse overleg met</w:t>
      </w:r>
      <w:r w:rsidRPr="0061465C">
        <w:rPr>
          <w:rFonts w:ascii="Arial" w:hAnsi="Arial" w:cs="Arial"/>
          <w:sz w:val="22"/>
          <w:szCs w:val="22"/>
        </w:rPr>
        <w:t xml:space="preserve"> </w:t>
      </w:r>
      <w:r>
        <w:rPr>
          <w:rFonts w:ascii="Arial" w:hAnsi="Arial" w:cs="Arial"/>
          <w:sz w:val="22"/>
          <w:szCs w:val="22"/>
        </w:rPr>
        <w:t xml:space="preserve">de </w:t>
      </w:r>
      <w:r w:rsidRPr="00B06247">
        <w:rPr>
          <w:rFonts w:ascii="Arial" w:hAnsi="Arial" w:cs="Arial"/>
          <w:b/>
          <w:sz w:val="22"/>
          <w:szCs w:val="22"/>
        </w:rPr>
        <w:t>wethouder</w:t>
      </w:r>
      <w:r>
        <w:rPr>
          <w:rFonts w:ascii="Arial" w:hAnsi="Arial" w:cs="Arial"/>
          <w:sz w:val="22"/>
          <w:szCs w:val="22"/>
        </w:rPr>
        <w:t xml:space="preserve">, Mary van Gent, kon ook om </w:t>
      </w:r>
      <w:proofErr w:type="gramStart"/>
      <w:r>
        <w:rPr>
          <w:rFonts w:ascii="Arial" w:hAnsi="Arial" w:cs="Arial"/>
          <w:sz w:val="22"/>
          <w:szCs w:val="22"/>
        </w:rPr>
        <w:t>eerder genoemde</w:t>
      </w:r>
      <w:proofErr w:type="gramEnd"/>
      <w:r>
        <w:rPr>
          <w:rFonts w:ascii="Arial" w:hAnsi="Arial" w:cs="Arial"/>
          <w:sz w:val="22"/>
          <w:szCs w:val="22"/>
        </w:rPr>
        <w:t xml:space="preserve"> redenen niet plaatsvinden.</w:t>
      </w:r>
    </w:p>
    <w:p w14:paraId="7398B8B3" w14:textId="77777777" w:rsidR="00E13B78" w:rsidRDefault="00E13B78" w:rsidP="0076161E">
      <w:pPr>
        <w:rPr>
          <w:rFonts w:ascii="Arial" w:hAnsi="Arial" w:cs="Arial"/>
          <w:sz w:val="22"/>
          <w:szCs w:val="22"/>
        </w:rPr>
      </w:pPr>
    </w:p>
    <w:p w14:paraId="44F28E62" w14:textId="77777777" w:rsidR="00E13B78" w:rsidRDefault="00BA48DD" w:rsidP="0076161E">
      <w:pPr>
        <w:rPr>
          <w:rFonts w:ascii="Arial" w:hAnsi="Arial" w:cs="Arial"/>
          <w:b/>
          <w:sz w:val="22"/>
          <w:szCs w:val="22"/>
        </w:rPr>
      </w:pPr>
      <w:r w:rsidRPr="00645F8F">
        <w:rPr>
          <w:rFonts w:ascii="Arial" w:hAnsi="Arial" w:cs="Arial"/>
          <w:b/>
          <w:sz w:val="22"/>
          <w:szCs w:val="22"/>
        </w:rPr>
        <w:t>Uitgebrachte a</w:t>
      </w:r>
      <w:r w:rsidR="00E13B78" w:rsidRPr="00645F8F">
        <w:rPr>
          <w:rFonts w:ascii="Arial" w:hAnsi="Arial" w:cs="Arial"/>
          <w:b/>
          <w:sz w:val="22"/>
          <w:szCs w:val="22"/>
        </w:rPr>
        <w:t>dviezen</w:t>
      </w:r>
    </w:p>
    <w:p w14:paraId="284D1A0C" w14:textId="77777777" w:rsidR="008F6225" w:rsidRDefault="008F6225" w:rsidP="00BA48DD">
      <w:pPr>
        <w:tabs>
          <w:tab w:val="left" w:pos="993"/>
        </w:tabs>
        <w:rPr>
          <w:rFonts w:ascii="Arial" w:hAnsi="Arial" w:cs="Arial"/>
          <w:sz w:val="22"/>
          <w:szCs w:val="22"/>
        </w:rPr>
      </w:pPr>
      <w:r>
        <w:rPr>
          <w:rFonts w:ascii="Arial" w:hAnsi="Arial" w:cs="Arial"/>
          <w:sz w:val="22"/>
          <w:szCs w:val="22"/>
        </w:rPr>
        <w:t xml:space="preserve">De communicatie met de contactpersoon van de gemeente verliep nogal stroef. Uit latere informatie is naar gebleken dat de organisatievorm van de gemeente (zelfsturende teams) hieraan debet is. Onderstaande adviezen zijn uitgebracht in </w:t>
      </w:r>
      <w:r w:rsidRPr="008F6225">
        <w:rPr>
          <w:rFonts w:ascii="Arial" w:hAnsi="Arial" w:cs="Arial"/>
          <w:b/>
          <w:sz w:val="22"/>
          <w:szCs w:val="22"/>
          <w:u w:val="single"/>
        </w:rPr>
        <w:t>2019</w:t>
      </w:r>
      <w:r w:rsidR="00E030C3">
        <w:rPr>
          <w:rFonts w:ascii="Arial" w:hAnsi="Arial" w:cs="Arial"/>
          <w:sz w:val="22"/>
          <w:szCs w:val="22"/>
        </w:rPr>
        <w:t xml:space="preserve"> </w:t>
      </w:r>
      <w:r>
        <w:rPr>
          <w:rFonts w:ascii="Arial" w:hAnsi="Arial" w:cs="Arial"/>
          <w:sz w:val="22"/>
          <w:szCs w:val="22"/>
        </w:rPr>
        <w:t>en na herhaaldelijk aandringen zijn in de loop van 2020 antwoorden ontvangen. De Cliëntenraad vraagt altijd een schriftelijke reactie van het college, zodat deze ter vergadering kan worden besproken, maar in sommige gevallen blijft dit achterwege en wordt volstaan met een email-bericht.</w:t>
      </w:r>
    </w:p>
    <w:p w14:paraId="30ED0D09" w14:textId="77777777" w:rsidR="005931DE" w:rsidRDefault="00580060" w:rsidP="00BA48DD">
      <w:pPr>
        <w:tabs>
          <w:tab w:val="left" w:pos="993"/>
        </w:tabs>
        <w:rPr>
          <w:rFonts w:ascii="Arial" w:hAnsi="Arial" w:cs="Arial"/>
          <w:sz w:val="22"/>
          <w:szCs w:val="22"/>
        </w:rPr>
      </w:pPr>
      <w:proofErr w:type="gramStart"/>
      <w:r>
        <w:rPr>
          <w:rFonts w:ascii="Arial" w:hAnsi="Arial" w:cs="Arial"/>
          <w:sz w:val="22"/>
          <w:szCs w:val="22"/>
        </w:rPr>
        <w:t>maart</w:t>
      </w:r>
      <w:proofErr w:type="gramEnd"/>
      <w:r>
        <w:rPr>
          <w:rFonts w:ascii="Arial" w:hAnsi="Arial" w:cs="Arial"/>
          <w:sz w:val="22"/>
          <w:szCs w:val="22"/>
        </w:rPr>
        <w:tab/>
        <w:t xml:space="preserve">Verzoek om advies </w:t>
      </w:r>
      <w:r w:rsidRPr="00FD2C23">
        <w:rPr>
          <w:rFonts w:ascii="Arial" w:hAnsi="Arial" w:cs="Arial"/>
          <w:i/>
          <w:sz w:val="22"/>
          <w:szCs w:val="22"/>
          <w:u w:val="single"/>
        </w:rPr>
        <w:t xml:space="preserve">Beleidsregel ondersteunende voorzieningen re-integratie </w:t>
      </w:r>
      <w:r w:rsidRPr="00FD2C23">
        <w:rPr>
          <w:rFonts w:ascii="Arial" w:hAnsi="Arial" w:cs="Arial"/>
          <w:i/>
          <w:sz w:val="22"/>
          <w:szCs w:val="22"/>
        </w:rPr>
        <w:tab/>
      </w:r>
      <w:r w:rsidRPr="00FD2C23">
        <w:rPr>
          <w:rFonts w:ascii="Arial" w:hAnsi="Arial" w:cs="Arial"/>
          <w:i/>
          <w:sz w:val="22"/>
          <w:szCs w:val="22"/>
          <w:u w:val="single"/>
        </w:rPr>
        <w:t>vergoeding.</w:t>
      </w:r>
      <w:r>
        <w:rPr>
          <w:rFonts w:ascii="Arial" w:hAnsi="Arial" w:cs="Arial"/>
          <w:i/>
          <w:sz w:val="22"/>
          <w:szCs w:val="22"/>
        </w:rPr>
        <w:t xml:space="preserve"> </w:t>
      </w:r>
      <w:r w:rsidR="005931DE">
        <w:rPr>
          <w:rFonts w:ascii="Arial" w:hAnsi="Arial" w:cs="Arial"/>
          <w:sz w:val="22"/>
          <w:szCs w:val="22"/>
        </w:rPr>
        <w:t xml:space="preserve">Het voornemen om de re-integratie vergoeding uit de bijzondere bijstand te </w:t>
      </w:r>
      <w:r w:rsidR="005931DE">
        <w:rPr>
          <w:rFonts w:ascii="Arial" w:hAnsi="Arial" w:cs="Arial"/>
          <w:sz w:val="22"/>
          <w:szCs w:val="22"/>
        </w:rPr>
        <w:tab/>
        <w:t xml:space="preserve">halen wordt positief genoemd. De vergoedingen zijn nu specifiek beschreven en </w:t>
      </w:r>
      <w:r w:rsidR="005931DE">
        <w:rPr>
          <w:rFonts w:ascii="Arial" w:hAnsi="Arial" w:cs="Arial"/>
          <w:sz w:val="22"/>
          <w:szCs w:val="22"/>
        </w:rPr>
        <w:tab/>
        <w:t xml:space="preserve">daarmee beperkt tot reiskosten, vervoervoorzieningen en kinderopvang. Het </w:t>
      </w:r>
      <w:r w:rsidR="005931DE">
        <w:rPr>
          <w:rFonts w:ascii="Arial" w:hAnsi="Arial" w:cs="Arial"/>
          <w:sz w:val="22"/>
          <w:szCs w:val="22"/>
        </w:rPr>
        <w:tab/>
        <w:t xml:space="preserve">uitgebrachte advies luidt: </w:t>
      </w:r>
    </w:p>
    <w:p w14:paraId="1119E179" w14:textId="77777777" w:rsidR="005931DE" w:rsidRDefault="005931DE" w:rsidP="00BA48DD">
      <w:pPr>
        <w:tabs>
          <w:tab w:val="left" w:pos="993"/>
        </w:tabs>
        <w:rPr>
          <w:rFonts w:ascii="Arial" w:hAnsi="Arial" w:cs="Arial"/>
          <w:sz w:val="22"/>
          <w:szCs w:val="22"/>
        </w:rPr>
      </w:pPr>
      <w:r>
        <w:rPr>
          <w:rFonts w:ascii="Arial" w:hAnsi="Arial" w:cs="Arial"/>
          <w:sz w:val="22"/>
          <w:szCs w:val="22"/>
        </w:rPr>
        <w:tab/>
        <w:t>- het separaat regelen van re-integratie vergoedingen is een verbetering;</w:t>
      </w:r>
    </w:p>
    <w:p w14:paraId="28EB9236" w14:textId="77777777" w:rsidR="005931DE" w:rsidRDefault="005931DE" w:rsidP="00BA48DD">
      <w:pPr>
        <w:tabs>
          <w:tab w:val="left" w:pos="993"/>
        </w:tabs>
        <w:rPr>
          <w:rFonts w:ascii="Arial" w:hAnsi="Arial" w:cs="Arial"/>
          <w:sz w:val="22"/>
          <w:szCs w:val="22"/>
        </w:rPr>
      </w:pPr>
      <w:r>
        <w:rPr>
          <w:rFonts w:ascii="Arial" w:hAnsi="Arial" w:cs="Arial"/>
          <w:sz w:val="22"/>
          <w:szCs w:val="22"/>
        </w:rPr>
        <w:tab/>
        <w:t>- situatiebeschrijving verzamelen en gebruiken als naslag voor consulenten;</w:t>
      </w:r>
    </w:p>
    <w:p w14:paraId="7054DE62" w14:textId="77777777" w:rsidR="005931DE" w:rsidRDefault="005931DE" w:rsidP="00BA48DD">
      <w:pPr>
        <w:tabs>
          <w:tab w:val="left" w:pos="993"/>
        </w:tabs>
        <w:rPr>
          <w:rFonts w:ascii="Arial" w:hAnsi="Arial" w:cs="Arial"/>
          <w:sz w:val="22"/>
          <w:szCs w:val="22"/>
        </w:rPr>
      </w:pPr>
      <w:r>
        <w:rPr>
          <w:rFonts w:ascii="Arial" w:hAnsi="Arial" w:cs="Arial"/>
          <w:sz w:val="22"/>
          <w:szCs w:val="22"/>
        </w:rPr>
        <w:tab/>
        <w:t xml:space="preserve">- representatieve situatiebeschrijvingen verzamelen, redigeren en geanimiseerd </w:t>
      </w:r>
    </w:p>
    <w:p w14:paraId="02E43B5C" w14:textId="77777777"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publiceren</w:t>
      </w:r>
      <w:proofErr w:type="gramEnd"/>
      <w:r>
        <w:rPr>
          <w:rFonts w:ascii="Arial" w:hAnsi="Arial" w:cs="Arial"/>
          <w:sz w:val="22"/>
          <w:szCs w:val="22"/>
        </w:rPr>
        <w:t>;</w:t>
      </w:r>
    </w:p>
    <w:p w14:paraId="08C5DF50" w14:textId="77777777" w:rsidR="005931DE" w:rsidRDefault="005931DE" w:rsidP="00BA48DD">
      <w:pPr>
        <w:tabs>
          <w:tab w:val="left" w:pos="993"/>
        </w:tabs>
        <w:rPr>
          <w:rFonts w:ascii="Arial" w:hAnsi="Arial" w:cs="Arial"/>
          <w:sz w:val="22"/>
          <w:szCs w:val="22"/>
        </w:rPr>
      </w:pPr>
      <w:r>
        <w:rPr>
          <w:rFonts w:ascii="Arial" w:hAnsi="Arial" w:cs="Arial"/>
          <w:sz w:val="22"/>
          <w:szCs w:val="22"/>
        </w:rPr>
        <w:tab/>
        <w:t xml:space="preserve">- een meer algemene (financiële) voorziening creëren om de armoedeval als gevolg van </w:t>
      </w:r>
    </w:p>
    <w:p w14:paraId="2A14BDF5" w14:textId="77777777"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re</w:t>
      </w:r>
      <w:proofErr w:type="gramEnd"/>
      <w:r>
        <w:rPr>
          <w:rFonts w:ascii="Arial" w:hAnsi="Arial" w:cs="Arial"/>
          <w:sz w:val="22"/>
          <w:szCs w:val="22"/>
        </w:rPr>
        <w:t>-integratie verzachten.</w:t>
      </w:r>
    </w:p>
    <w:p w14:paraId="78C82BD2" w14:textId="77777777" w:rsidR="00143970" w:rsidRDefault="00143970" w:rsidP="00BA48DD">
      <w:pPr>
        <w:tabs>
          <w:tab w:val="left" w:pos="993"/>
        </w:tabs>
        <w:rPr>
          <w:rFonts w:ascii="Arial" w:hAnsi="Arial" w:cs="Arial"/>
          <w:sz w:val="22"/>
          <w:szCs w:val="22"/>
        </w:rPr>
      </w:pPr>
      <w:proofErr w:type="gramStart"/>
      <w:r>
        <w:rPr>
          <w:rFonts w:ascii="Arial" w:hAnsi="Arial" w:cs="Arial"/>
          <w:sz w:val="22"/>
          <w:szCs w:val="22"/>
        </w:rPr>
        <w:t>m</w:t>
      </w:r>
      <w:r w:rsidR="005931DE">
        <w:rPr>
          <w:rFonts w:ascii="Arial" w:hAnsi="Arial" w:cs="Arial"/>
          <w:sz w:val="22"/>
          <w:szCs w:val="22"/>
        </w:rPr>
        <w:t>aart</w:t>
      </w:r>
      <w:proofErr w:type="gramEnd"/>
      <w:r w:rsidR="005931DE">
        <w:rPr>
          <w:rFonts w:ascii="Arial" w:hAnsi="Arial" w:cs="Arial"/>
          <w:sz w:val="22"/>
          <w:szCs w:val="22"/>
        </w:rPr>
        <w:tab/>
        <w:t xml:space="preserve">De gemeente hanteert een uitgebreide </w:t>
      </w:r>
      <w:r w:rsidR="005931DE" w:rsidRPr="00FD2C23">
        <w:rPr>
          <w:rFonts w:ascii="Arial" w:hAnsi="Arial" w:cs="Arial"/>
          <w:i/>
          <w:sz w:val="22"/>
          <w:szCs w:val="22"/>
          <w:u w:val="single"/>
        </w:rPr>
        <w:t>Vermogenstoets</w:t>
      </w:r>
      <w:r w:rsidRPr="00FD2C23">
        <w:rPr>
          <w:rFonts w:ascii="Arial" w:hAnsi="Arial" w:cs="Arial"/>
          <w:sz w:val="22"/>
          <w:szCs w:val="22"/>
          <w:u w:val="single"/>
        </w:rPr>
        <w:t>.</w:t>
      </w:r>
      <w:r>
        <w:rPr>
          <w:rFonts w:ascii="Arial" w:hAnsi="Arial" w:cs="Arial"/>
          <w:sz w:val="22"/>
          <w:szCs w:val="22"/>
        </w:rPr>
        <w:t xml:space="preserve"> Er wordt te vaak gevraagd naar </w:t>
      </w:r>
      <w:r>
        <w:rPr>
          <w:rFonts w:ascii="Arial" w:hAnsi="Arial" w:cs="Arial"/>
          <w:sz w:val="22"/>
          <w:szCs w:val="22"/>
        </w:rPr>
        <w:tab/>
        <w:t xml:space="preserve">bankafschriften. Het is niet bekend wat er met deze informatie gebeurt na afhandeling </w:t>
      </w:r>
      <w:r>
        <w:rPr>
          <w:rFonts w:ascii="Arial" w:hAnsi="Arial" w:cs="Arial"/>
          <w:sz w:val="22"/>
          <w:szCs w:val="22"/>
        </w:rPr>
        <w:tab/>
        <w:t xml:space="preserve">(privacy). Het online uploaden van de gevraagde gegevens levert vaak veel problemen </w:t>
      </w:r>
      <w:r>
        <w:rPr>
          <w:rFonts w:ascii="Arial" w:hAnsi="Arial" w:cs="Arial"/>
          <w:sz w:val="22"/>
          <w:szCs w:val="22"/>
        </w:rPr>
        <w:tab/>
        <w:t>op. Ervaring leert dat de gevraagde gegevens niets toevoegen.</w:t>
      </w:r>
    </w:p>
    <w:p w14:paraId="3246015A" w14:textId="77777777" w:rsidR="00927DF5" w:rsidRDefault="00143970" w:rsidP="00BA48DD">
      <w:pPr>
        <w:tabs>
          <w:tab w:val="left" w:pos="993"/>
        </w:tabs>
        <w:rPr>
          <w:rFonts w:ascii="Arial" w:hAnsi="Arial" w:cs="Arial"/>
          <w:sz w:val="22"/>
          <w:szCs w:val="22"/>
        </w:rPr>
      </w:pPr>
      <w:r>
        <w:rPr>
          <w:rFonts w:ascii="Arial" w:hAnsi="Arial" w:cs="Arial"/>
          <w:sz w:val="22"/>
          <w:szCs w:val="22"/>
        </w:rPr>
        <w:tab/>
        <w:t xml:space="preserve">De adviezen zijn gedeeltelijk overgenomen door de gemeente. </w:t>
      </w:r>
    </w:p>
    <w:p w14:paraId="42AEA4B3" w14:textId="77777777" w:rsidR="00927DF5" w:rsidRPr="00927DF5" w:rsidRDefault="00927DF5" w:rsidP="00BA48DD">
      <w:pPr>
        <w:tabs>
          <w:tab w:val="left" w:pos="993"/>
        </w:tabs>
        <w:rPr>
          <w:rFonts w:ascii="Arial" w:hAnsi="Arial" w:cs="Arial"/>
          <w:i/>
          <w:sz w:val="22"/>
          <w:szCs w:val="22"/>
        </w:rPr>
      </w:pPr>
      <w:r>
        <w:rPr>
          <w:rFonts w:ascii="Arial" w:hAnsi="Arial" w:cs="Arial"/>
          <w:sz w:val="22"/>
          <w:szCs w:val="22"/>
        </w:rPr>
        <w:tab/>
      </w:r>
      <w:r>
        <w:rPr>
          <w:rFonts w:ascii="Arial" w:hAnsi="Arial" w:cs="Arial"/>
          <w:i/>
          <w:sz w:val="22"/>
          <w:szCs w:val="22"/>
        </w:rPr>
        <w:t xml:space="preserve">Schriftelijke reactie college 8 mei 2020: Wordt meegenomen in “Onderzoeksplan” dat </w:t>
      </w:r>
      <w:r>
        <w:rPr>
          <w:rFonts w:ascii="Arial" w:hAnsi="Arial" w:cs="Arial"/>
          <w:i/>
          <w:sz w:val="22"/>
          <w:szCs w:val="22"/>
        </w:rPr>
        <w:tab/>
        <w:t>later ter advisering aan de Cliëntenraad zal worden voorgelegd (</w:t>
      </w:r>
      <w:proofErr w:type="spellStart"/>
      <w:r>
        <w:rPr>
          <w:rFonts w:ascii="Arial" w:hAnsi="Arial" w:cs="Arial"/>
          <w:i/>
          <w:sz w:val="22"/>
          <w:szCs w:val="22"/>
        </w:rPr>
        <w:t>opm</w:t>
      </w:r>
      <w:proofErr w:type="spellEnd"/>
      <w:r>
        <w:rPr>
          <w:rFonts w:ascii="Arial" w:hAnsi="Arial" w:cs="Arial"/>
          <w:i/>
          <w:sz w:val="22"/>
          <w:szCs w:val="22"/>
        </w:rPr>
        <w:t xml:space="preserve">: Onderzoeksplan is </w:t>
      </w:r>
      <w:r>
        <w:rPr>
          <w:rFonts w:ascii="Arial" w:hAnsi="Arial" w:cs="Arial"/>
          <w:i/>
          <w:sz w:val="22"/>
          <w:szCs w:val="22"/>
        </w:rPr>
        <w:tab/>
        <w:t>ontvangen in februari 2021).</w:t>
      </w:r>
    </w:p>
    <w:p w14:paraId="40F13A0C" w14:textId="77777777" w:rsidR="00143970" w:rsidRDefault="00143970" w:rsidP="00BA48DD">
      <w:pPr>
        <w:tabs>
          <w:tab w:val="left" w:pos="993"/>
        </w:tabs>
        <w:rPr>
          <w:rFonts w:ascii="Arial" w:hAnsi="Arial" w:cs="Arial"/>
          <w:i/>
          <w:sz w:val="22"/>
          <w:szCs w:val="22"/>
        </w:rPr>
      </w:pPr>
      <w:proofErr w:type="gramStart"/>
      <w:r>
        <w:rPr>
          <w:rFonts w:ascii="Arial" w:hAnsi="Arial" w:cs="Arial"/>
          <w:sz w:val="22"/>
          <w:szCs w:val="22"/>
        </w:rPr>
        <w:t>maart</w:t>
      </w:r>
      <w:proofErr w:type="gramEnd"/>
      <w:r>
        <w:rPr>
          <w:rFonts w:ascii="Arial" w:hAnsi="Arial" w:cs="Arial"/>
          <w:sz w:val="22"/>
          <w:szCs w:val="22"/>
        </w:rPr>
        <w:tab/>
        <w:t xml:space="preserve">Uit ervaring is gebleken dat de regel over “sparen voor grotere uitgaven” (5% regel </w:t>
      </w:r>
      <w:r w:rsidR="00BC1570">
        <w:rPr>
          <w:rFonts w:ascii="Arial" w:hAnsi="Arial" w:cs="Arial"/>
          <w:sz w:val="22"/>
          <w:szCs w:val="22"/>
        </w:rPr>
        <w:tab/>
      </w:r>
      <w:r>
        <w:rPr>
          <w:rFonts w:ascii="Arial" w:hAnsi="Arial" w:cs="Arial"/>
          <w:sz w:val="22"/>
          <w:szCs w:val="22"/>
        </w:rPr>
        <w:t xml:space="preserve">Participatiewet) strijdig kan zijn met de regeling voor </w:t>
      </w:r>
      <w:r w:rsidRPr="00FD2C23">
        <w:rPr>
          <w:rFonts w:ascii="Arial" w:hAnsi="Arial" w:cs="Arial"/>
          <w:i/>
          <w:sz w:val="22"/>
          <w:szCs w:val="22"/>
          <w:u w:val="single"/>
        </w:rPr>
        <w:t>kwijtschelding gemeentelijke</w:t>
      </w:r>
      <w:r w:rsidRPr="00143970">
        <w:rPr>
          <w:rFonts w:ascii="Arial" w:hAnsi="Arial" w:cs="Arial"/>
          <w:i/>
          <w:sz w:val="22"/>
          <w:szCs w:val="22"/>
        </w:rPr>
        <w:t xml:space="preserve"> </w:t>
      </w:r>
      <w:r w:rsidR="00BC1570">
        <w:rPr>
          <w:rFonts w:ascii="Arial" w:hAnsi="Arial" w:cs="Arial"/>
          <w:i/>
          <w:sz w:val="22"/>
          <w:szCs w:val="22"/>
        </w:rPr>
        <w:tab/>
      </w:r>
      <w:r w:rsidRPr="00FD2C23">
        <w:rPr>
          <w:rFonts w:ascii="Arial" w:hAnsi="Arial" w:cs="Arial"/>
          <w:i/>
          <w:sz w:val="22"/>
          <w:szCs w:val="22"/>
          <w:u w:val="single"/>
        </w:rPr>
        <w:t>belasting en waterschapsbelasting</w:t>
      </w:r>
      <w:r w:rsidRPr="00143970">
        <w:rPr>
          <w:rFonts w:ascii="Arial" w:hAnsi="Arial" w:cs="Arial"/>
          <w:i/>
          <w:sz w:val="22"/>
          <w:szCs w:val="22"/>
        </w:rPr>
        <w:t xml:space="preserve">. </w:t>
      </w:r>
      <w:r>
        <w:rPr>
          <w:rFonts w:ascii="Arial" w:hAnsi="Arial" w:cs="Arial"/>
          <w:sz w:val="22"/>
          <w:szCs w:val="22"/>
        </w:rPr>
        <w:t xml:space="preserve">Voorgesteld is de regeling aan te passen zodat de </w:t>
      </w:r>
      <w:r w:rsidR="00BC1570">
        <w:rPr>
          <w:rFonts w:ascii="Arial" w:hAnsi="Arial" w:cs="Arial"/>
          <w:sz w:val="22"/>
          <w:szCs w:val="22"/>
        </w:rPr>
        <w:tab/>
      </w:r>
      <w:r>
        <w:rPr>
          <w:rFonts w:ascii="Arial" w:hAnsi="Arial" w:cs="Arial"/>
          <w:sz w:val="22"/>
          <w:szCs w:val="22"/>
        </w:rPr>
        <w:t>5% regel gerespecteerd wordt en dat rekening wordt gehouden met het uitbetalings</w:t>
      </w:r>
      <w:r w:rsidR="00BC1570">
        <w:rPr>
          <w:rFonts w:ascii="Arial" w:hAnsi="Arial" w:cs="Arial"/>
          <w:sz w:val="22"/>
          <w:szCs w:val="22"/>
        </w:rPr>
        <w:t xml:space="preserve">- </w:t>
      </w:r>
      <w:r w:rsidR="00BC1570">
        <w:rPr>
          <w:rFonts w:ascii="Arial" w:hAnsi="Arial" w:cs="Arial"/>
          <w:sz w:val="22"/>
          <w:szCs w:val="22"/>
        </w:rPr>
        <w:tab/>
      </w:r>
      <w:r>
        <w:rPr>
          <w:rFonts w:ascii="Arial" w:hAnsi="Arial" w:cs="Arial"/>
          <w:sz w:val="22"/>
          <w:szCs w:val="22"/>
        </w:rPr>
        <w:t xml:space="preserve">systeem van de gemeente (2x in december). Tevens wordt geadviseerd degenen die in </w:t>
      </w:r>
      <w:r w:rsidR="00BC1570">
        <w:rPr>
          <w:rFonts w:ascii="Arial" w:hAnsi="Arial" w:cs="Arial"/>
          <w:sz w:val="22"/>
          <w:szCs w:val="22"/>
        </w:rPr>
        <w:tab/>
      </w:r>
      <w:r>
        <w:rPr>
          <w:rFonts w:ascii="Arial" w:hAnsi="Arial" w:cs="Arial"/>
          <w:sz w:val="22"/>
          <w:szCs w:val="22"/>
        </w:rPr>
        <w:t xml:space="preserve">aanmerking komen voor de kwijtschelding ook vrij worden gesteld voor het betalen van </w:t>
      </w:r>
      <w:r w:rsidR="00BC1570">
        <w:rPr>
          <w:rFonts w:ascii="Arial" w:hAnsi="Arial" w:cs="Arial"/>
          <w:sz w:val="22"/>
          <w:szCs w:val="22"/>
        </w:rPr>
        <w:tab/>
      </w:r>
      <w:r>
        <w:rPr>
          <w:rFonts w:ascii="Arial" w:hAnsi="Arial" w:cs="Arial"/>
          <w:sz w:val="22"/>
          <w:szCs w:val="22"/>
        </w:rPr>
        <w:t>leges voor de identiteitskaart door de gemeente.</w:t>
      </w:r>
      <w:r w:rsidRPr="00143970">
        <w:rPr>
          <w:rFonts w:ascii="Arial" w:hAnsi="Arial" w:cs="Arial"/>
          <w:i/>
          <w:sz w:val="22"/>
          <w:szCs w:val="22"/>
        </w:rPr>
        <w:t xml:space="preserve"> </w:t>
      </w:r>
    </w:p>
    <w:p w14:paraId="014CC218" w14:textId="77777777" w:rsidR="000F3ECB" w:rsidRDefault="000F3ECB" w:rsidP="00BA48DD">
      <w:pPr>
        <w:tabs>
          <w:tab w:val="left" w:pos="993"/>
        </w:tabs>
        <w:rPr>
          <w:rFonts w:ascii="Arial" w:hAnsi="Arial" w:cs="Arial"/>
          <w:i/>
          <w:sz w:val="22"/>
          <w:szCs w:val="22"/>
        </w:rPr>
      </w:pPr>
      <w:r>
        <w:rPr>
          <w:rFonts w:ascii="Arial" w:hAnsi="Arial" w:cs="Arial"/>
          <w:i/>
          <w:sz w:val="22"/>
          <w:szCs w:val="22"/>
        </w:rPr>
        <w:tab/>
        <w:t xml:space="preserve">Schriftelijke reactie college 14 oktober 2020. Bij toepassing van de 5% regeling </w:t>
      </w:r>
      <w:proofErr w:type="spellStart"/>
      <w:r>
        <w:rPr>
          <w:rFonts w:ascii="Arial" w:hAnsi="Arial" w:cs="Arial"/>
          <w:i/>
          <w:sz w:val="22"/>
          <w:szCs w:val="22"/>
        </w:rPr>
        <w:t>ïs</w:t>
      </w:r>
      <w:proofErr w:type="spellEnd"/>
      <w:r>
        <w:rPr>
          <w:rFonts w:ascii="Arial" w:hAnsi="Arial" w:cs="Arial"/>
          <w:i/>
          <w:sz w:val="22"/>
          <w:szCs w:val="22"/>
        </w:rPr>
        <w:t xml:space="preserve"> de </w:t>
      </w:r>
      <w:r w:rsidR="00E030C3">
        <w:rPr>
          <w:rFonts w:ascii="Arial" w:hAnsi="Arial" w:cs="Arial"/>
          <w:i/>
          <w:sz w:val="22"/>
          <w:szCs w:val="22"/>
        </w:rPr>
        <w:tab/>
      </w:r>
      <w:r>
        <w:rPr>
          <w:rFonts w:ascii="Arial" w:hAnsi="Arial" w:cs="Arial"/>
          <w:i/>
          <w:sz w:val="22"/>
          <w:szCs w:val="22"/>
        </w:rPr>
        <w:t>gemeente gebonden aan de “Leidraad invordering”.</w:t>
      </w:r>
      <w:r w:rsidR="00641ABD">
        <w:rPr>
          <w:rFonts w:ascii="Arial" w:hAnsi="Arial" w:cs="Arial"/>
          <w:i/>
          <w:sz w:val="22"/>
          <w:szCs w:val="22"/>
        </w:rPr>
        <w:t xml:space="preserve"> </w:t>
      </w:r>
      <w:r>
        <w:rPr>
          <w:rFonts w:ascii="Arial" w:hAnsi="Arial" w:cs="Arial"/>
          <w:i/>
          <w:sz w:val="22"/>
          <w:szCs w:val="22"/>
        </w:rPr>
        <w:t xml:space="preserve">Met betrekking tot de uitbetaling </w:t>
      </w:r>
      <w:r w:rsidR="00E030C3">
        <w:rPr>
          <w:rFonts w:ascii="Arial" w:hAnsi="Arial" w:cs="Arial"/>
          <w:i/>
          <w:sz w:val="22"/>
          <w:szCs w:val="22"/>
        </w:rPr>
        <w:tab/>
      </w:r>
      <w:r>
        <w:rPr>
          <w:rFonts w:ascii="Arial" w:hAnsi="Arial" w:cs="Arial"/>
          <w:i/>
          <w:sz w:val="22"/>
          <w:szCs w:val="22"/>
        </w:rPr>
        <w:t xml:space="preserve">uitkering op 1 en 31 december wordt aangegeven dat hierbij in de uitvoering door het </w:t>
      </w:r>
      <w:r w:rsidR="00E030C3">
        <w:rPr>
          <w:rFonts w:ascii="Arial" w:hAnsi="Arial" w:cs="Arial"/>
          <w:i/>
          <w:sz w:val="22"/>
          <w:szCs w:val="22"/>
        </w:rPr>
        <w:tab/>
      </w:r>
      <w:proofErr w:type="gramStart"/>
      <w:r>
        <w:rPr>
          <w:rFonts w:ascii="Arial" w:hAnsi="Arial" w:cs="Arial"/>
          <w:i/>
          <w:sz w:val="22"/>
          <w:szCs w:val="22"/>
        </w:rPr>
        <w:t>HHNK rekening</w:t>
      </w:r>
      <w:proofErr w:type="gramEnd"/>
      <w:r>
        <w:rPr>
          <w:rFonts w:ascii="Arial" w:hAnsi="Arial" w:cs="Arial"/>
          <w:i/>
          <w:sz w:val="22"/>
          <w:szCs w:val="22"/>
        </w:rPr>
        <w:t xml:space="preserve"> wordt gehouden. De </w:t>
      </w:r>
      <w:r w:rsidR="00641ABD">
        <w:rPr>
          <w:rFonts w:ascii="Arial" w:hAnsi="Arial" w:cs="Arial"/>
          <w:i/>
          <w:sz w:val="22"/>
          <w:szCs w:val="22"/>
        </w:rPr>
        <w:t>Cliëntenraad</w:t>
      </w:r>
      <w:r>
        <w:rPr>
          <w:rFonts w:ascii="Arial" w:hAnsi="Arial" w:cs="Arial"/>
          <w:i/>
          <w:sz w:val="22"/>
          <w:szCs w:val="22"/>
        </w:rPr>
        <w:t xml:space="preserve"> betwijfelt dit en zal de situatie in </w:t>
      </w:r>
      <w:r w:rsidR="00E030C3">
        <w:rPr>
          <w:rFonts w:ascii="Arial" w:hAnsi="Arial" w:cs="Arial"/>
          <w:i/>
          <w:sz w:val="22"/>
          <w:szCs w:val="22"/>
        </w:rPr>
        <w:tab/>
      </w:r>
      <w:r>
        <w:rPr>
          <w:rFonts w:ascii="Arial" w:hAnsi="Arial" w:cs="Arial"/>
          <w:i/>
          <w:sz w:val="22"/>
          <w:szCs w:val="22"/>
        </w:rPr>
        <w:t>januari 2021 evalueren om te bezien of de uitvoering inderdaad nu goed loopt.</w:t>
      </w:r>
    </w:p>
    <w:p w14:paraId="78BEBD20" w14:textId="77777777" w:rsidR="000F3ECB" w:rsidRDefault="000F3ECB" w:rsidP="00BA48DD">
      <w:pPr>
        <w:tabs>
          <w:tab w:val="left" w:pos="993"/>
        </w:tabs>
        <w:rPr>
          <w:rFonts w:ascii="Arial" w:hAnsi="Arial" w:cs="Arial"/>
          <w:i/>
          <w:sz w:val="22"/>
          <w:szCs w:val="22"/>
        </w:rPr>
      </w:pPr>
      <w:r>
        <w:rPr>
          <w:rFonts w:ascii="Arial" w:hAnsi="Arial" w:cs="Arial"/>
          <w:i/>
          <w:sz w:val="22"/>
          <w:szCs w:val="22"/>
        </w:rPr>
        <w:tab/>
        <w:t>De kwijtschelding van leges voor de aanschaf van een identiteitskaart</w:t>
      </w:r>
      <w:r w:rsidR="00641ABD">
        <w:rPr>
          <w:rFonts w:ascii="Arial" w:hAnsi="Arial" w:cs="Arial"/>
          <w:i/>
          <w:sz w:val="22"/>
          <w:szCs w:val="22"/>
        </w:rPr>
        <w:t xml:space="preserve"> wordt afgewezen </w:t>
      </w:r>
      <w:r w:rsidR="00E030C3">
        <w:rPr>
          <w:rFonts w:ascii="Arial" w:hAnsi="Arial" w:cs="Arial"/>
          <w:i/>
          <w:sz w:val="22"/>
          <w:szCs w:val="22"/>
        </w:rPr>
        <w:tab/>
      </w:r>
      <w:r w:rsidR="00641ABD">
        <w:rPr>
          <w:rFonts w:ascii="Arial" w:hAnsi="Arial" w:cs="Arial"/>
          <w:i/>
          <w:sz w:val="22"/>
          <w:szCs w:val="22"/>
        </w:rPr>
        <w:t xml:space="preserve">omdat cliënten hiervoor gelden kunnen reserveren. Wel wordt toegezegd te </w:t>
      </w:r>
      <w:r w:rsidR="00E030C3">
        <w:rPr>
          <w:rFonts w:ascii="Arial" w:hAnsi="Arial" w:cs="Arial"/>
          <w:i/>
          <w:sz w:val="22"/>
          <w:szCs w:val="22"/>
        </w:rPr>
        <w:tab/>
      </w:r>
      <w:r w:rsidR="00641ABD">
        <w:rPr>
          <w:rFonts w:ascii="Arial" w:hAnsi="Arial" w:cs="Arial"/>
          <w:i/>
          <w:sz w:val="22"/>
          <w:szCs w:val="22"/>
        </w:rPr>
        <w:t>onderzoeken of dit opgenomen kan worden in het Meedoen regeling.</w:t>
      </w:r>
    </w:p>
    <w:p w14:paraId="486A6D7C" w14:textId="77777777" w:rsidR="00BC1570" w:rsidRDefault="00BC1570" w:rsidP="00BA48DD">
      <w:pPr>
        <w:tabs>
          <w:tab w:val="left" w:pos="993"/>
        </w:tabs>
        <w:rPr>
          <w:rFonts w:ascii="Arial" w:hAnsi="Arial" w:cs="Arial"/>
          <w:sz w:val="22"/>
          <w:szCs w:val="22"/>
        </w:rPr>
      </w:pPr>
      <w:proofErr w:type="gramStart"/>
      <w:r>
        <w:rPr>
          <w:rFonts w:ascii="Arial" w:hAnsi="Arial" w:cs="Arial"/>
          <w:sz w:val="22"/>
          <w:szCs w:val="22"/>
        </w:rPr>
        <w:t>augustus</w:t>
      </w:r>
      <w:proofErr w:type="gramEnd"/>
      <w:r>
        <w:rPr>
          <w:rFonts w:ascii="Arial" w:hAnsi="Arial" w:cs="Arial"/>
          <w:sz w:val="22"/>
          <w:szCs w:val="22"/>
        </w:rPr>
        <w:tab/>
        <w:t xml:space="preserve">In verband met de te starten onderhandelingen door de gemeente over het </w:t>
      </w:r>
      <w:r w:rsidRPr="00FD2C23">
        <w:rPr>
          <w:rFonts w:ascii="Arial" w:hAnsi="Arial" w:cs="Arial"/>
          <w:i/>
          <w:sz w:val="22"/>
          <w:szCs w:val="22"/>
          <w:u w:val="single"/>
        </w:rPr>
        <w:t>Univé-</w:t>
      </w:r>
      <w:r>
        <w:rPr>
          <w:rFonts w:ascii="Arial" w:hAnsi="Arial" w:cs="Arial"/>
          <w:sz w:val="22"/>
          <w:szCs w:val="22"/>
        </w:rPr>
        <w:tab/>
      </w:r>
      <w:r w:rsidRPr="00FD2C23">
        <w:rPr>
          <w:rFonts w:ascii="Arial" w:hAnsi="Arial" w:cs="Arial"/>
          <w:i/>
          <w:sz w:val="22"/>
          <w:szCs w:val="22"/>
          <w:u w:val="single"/>
        </w:rPr>
        <w:t>gemeentepakket 2021</w:t>
      </w:r>
      <w:r>
        <w:rPr>
          <w:rFonts w:ascii="Arial" w:hAnsi="Arial" w:cs="Arial"/>
          <w:sz w:val="22"/>
          <w:szCs w:val="22"/>
        </w:rPr>
        <w:t xml:space="preserve"> worden wensen tijdig voorgelegd aan de gemeente. Voorgesteld </w:t>
      </w:r>
      <w:r>
        <w:rPr>
          <w:rFonts w:ascii="Arial" w:hAnsi="Arial" w:cs="Arial"/>
          <w:sz w:val="22"/>
          <w:szCs w:val="22"/>
        </w:rPr>
        <w:tab/>
        <w:t>wordt:</w:t>
      </w:r>
    </w:p>
    <w:p w14:paraId="35F712FA" w14:textId="77777777" w:rsidR="00BC1570" w:rsidRDefault="00BC1570" w:rsidP="00BA48DD">
      <w:pPr>
        <w:tabs>
          <w:tab w:val="left" w:pos="993"/>
        </w:tabs>
        <w:rPr>
          <w:rFonts w:ascii="Arial" w:hAnsi="Arial" w:cs="Arial"/>
          <w:sz w:val="22"/>
          <w:szCs w:val="22"/>
        </w:rPr>
      </w:pPr>
      <w:r>
        <w:rPr>
          <w:rFonts w:ascii="Arial" w:hAnsi="Arial" w:cs="Arial"/>
          <w:sz w:val="22"/>
          <w:szCs w:val="22"/>
        </w:rPr>
        <w:tab/>
        <w:t xml:space="preserve">- eventuele premieverhogingen te compenseren door een verhoging van de </w:t>
      </w:r>
      <w:r>
        <w:rPr>
          <w:rFonts w:ascii="Arial" w:hAnsi="Arial" w:cs="Arial"/>
          <w:sz w:val="22"/>
          <w:szCs w:val="22"/>
        </w:rPr>
        <w:tab/>
      </w:r>
    </w:p>
    <w:p w14:paraId="629FCDFF" w14:textId="77777777" w:rsidR="00BC1570" w:rsidRDefault="00BC1570"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gemeentekorting</w:t>
      </w:r>
      <w:proofErr w:type="gramEnd"/>
      <w:r>
        <w:rPr>
          <w:rFonts w:ascii="Arial" w:hAnsi="Arial" w:cs="Arial"/>
          <w:sz w:val="22"/>
          <w:szCs w:val="22"/>
        </w:rPr>
        <w:t>;</w:t>
      </w:r>
    </w:p>
    <w:p w14:paraId="27AE8CED" w14:textId="77777777" w:rsidR="00BC1570" w:rsidRDefault="00BC1570" w:rsidP="00BA48DD">
      <w:pPr>
        <w:tabs>
          <w:tab w:val="left" w:pos="993"/>
        </w:tabs>
        <w:rPr>
          <w:rFonts w:ascii="Arial" w:hAnsi="Arial" w:cs="Arial"/>
          <w:sz w:val="22"/>
          <w:szCs w:val="22"/>
        </w:rPr>
      </w:pPr>
      <w:r>
        <w:rPr>
          <w:rFonts w:ascii="Arial" w:hAnsi="Arial" w:cs="Arial"/>
          <w:sz w:val="22"/>
          <w:szCs w:val="22"/>
        </w:rPr>
        <w:tab/>
        <w:t xml:space="preserve">- kortingen van de gemeente gelijk laten lopen met de stijging van de premie; </w:t>
      </w:r>
    </w:p>
    <w:p w14:paraId="6E61190A" w14:textId="77777777" w:rsidR="00BC1570" w:rsidRDefault="00BC1570" w:rsidP="00BA48DD">
      <w:pPr>
        <w:tabs>
          <w:tab w:val="left" w:pos="993"/>
        </w:tabs>
        <w:rPr>
          <w:rFonts w:ascii="Arial" w:hAnsi="Arial" w:cs="Arial"/>
          <w:sz w:val="22"/>
          <w:szCs w:val="22"/>
        </w:rPr>
      </w:pPr>
      <w:r>
        <w:rPr>
          <w:rFonts w:ascii="Arial" w:hAnsi="Arial" w:cs="Arial"/>
          <w:sz w:val="22"/>
          <w:szCs w:val="22"/>
        </w:rPr>
        <w:tab/>
        <w:t xml:space="preserve">- brilvergoeding stellen op 1x per 2 jaar in plaats van 3 jaar, en de vergoeding stellen op </w:t>
      </w:r>
    </w:p>
    <w:p w14:paraId="1E0A96A3" w14:textId="77777777" w:rsidR="00BC1570" w:rsidRDefault="00BC1570" w:rsidP="00BA48DD">
      <w:pPr>
        <w:tabs>
          <w:tab w:val="left" w:pos="993"/>
        </w:tabs>
        <w:rPr>
          <w:rFonts w:ascii="Arial" w:hAnsi="Arial" w:cs="Arial"/>
          <w:sz w:val="22"/>
          <w:szCs w:val="22"/>
        </w:rPr>
      </w:pPr>
      <w:r>
        <w:rPr>
          <w:rFonts w:ascii="Arial" w:hAnsi="Arial" w:cs="Arial"/>
          <w:sz w:val="22"/>
          <w:szCs w:val="22"/>
        </w:rPr>
        <w:lastRenderedPageBreak/>
        <w:tab/>
        <w:t xml:space="preserve">  </w:t>
      </w:r>
      <w:proofErr w:type="gramStart"/>
      <w:r>
        <w:rPr>
          <w:rFonts w:ascii="Arial" w:hAnsi="Arial" w:cs="Arial"/>
          <w:sz w:val="22"/>
          <w:szCs w:val="22"/>
        </w:rPr>
        <w:t>minstens</w:t>
      </w:r>
      <w:proofErr w:type="gramEnd"/>
      <w:r>
        <w:rPr>
          <w:rFonts w:ascii="Arial" w:hAnsi="Arial" w:cs="Arial"/>
          <w:sz w:val="22"/>
          <w:szCs w:val="22"/>
        </w:rPr>
        <w:t xml:space="preserve"> € 250;</w:t>
      </w:r>
    </w:p>
    <w:p w14:paraId="1741A463" w14:textId="77777777" w:rsidR="00BC1570" w:rsidRDefault="00BC1570" w:rsidP="00BA48DD">
      <w:pPr>
        <w:tabs>
          <w:tab w:val="left" w:pos="993"/>
        </w:tabs>
        <w:rPr>
          <w:rFonts w:ascii="Arial" w:hAnsi="Arial" w:cs="Arial"/>
          <w:sz w:val="22"/>
          <w:szCs w:val="22"/>
        </w:rPr>
      </w:pPr>
      <w:r>
        <w:rPr>
          <w:rFonts w:ascii="Arial" w:hAnsi="Arial" w:cs="Arial"/>
          <w:sz w:val="22"/>
          <w:szCs w:val="22"/>
        </w:rPr>
        <w:tab/>
        <w:t>- betere regeling treffen voor fysiotherapie bij chronische klachten;</w:t>
      </w:r>
    </w:p>
    <w:p w14:paraId="4C4C3425" w14:textId="77777777" w:rsidR="00BC1570" w:rsidRPr="00BC1570" w:rsidRDefault="00BC1570" w:rsidP="00BA48DD">
      <w:pPr>
        <w:tabs>
          <w:tab w:val="left" w:pos="993"/>
        </w:tabs>
        <w:rPr>
          <w:rFonts w:ascii="Arial" w:hAnsi="Arial" w:cs="Arial"/>
          <w:sz w:val="22"/>
          <w:szCs w:val="22"/>
        </w:rPr>
      </w:pPr>
      <w:r>
        <w:rPr>
          <w:rFonts w:ascii="Arial" w:hAnsi="Arial" w:cs="Arial"/>
          <w:sz w:val="22"/>
          <w:szCs w:val="22"/>
        </w:rPr>
        <w:tab/>
        <w:t>- de vergoeding voor mondhygiëne-behandeling moet duidelijker beschreven worden.</w:t>
      </w:r>
    </w:p>
    <w:p w14:paraId="2279428A" w14:textId="77777777" w:rsidR="008F6225" w:rsidRDefault="00927DF5" w:rsidP="00BA48DD">
      <w:pPr>
        <w:tabs>
          <w:tab w:val="left" w:pos="993"/>
        </w:tabs>
        <w:rPr>
          <w:rFonts w:ascii="Arial" w:hAnsi="Arial" w:cs="Arial"/>
          <w:b/>
          <w:sz w:val="22"/>
          <w:szCs w:val="22"/>
          <w:u w:val="single"/>
        </w:rPr>
      </w:pPr>
      <w:r>
        <w:rPr>
          <w:rFonts w:ascii="Arial" w:hAnsi="Arial" w:cs="Arial"/>
          <w:sz w:val="22"/>
          <w:szCs w:val="22"/>
        </w:rPr>
        <w:t xml:space="preserve">Uitgebrachte adviezen in </w:t>
      </w:r>
      <w:r w:rsidRPr="00927DF5">
        <w:rPr>
          <w:rFonts w:ascii="Arial" w:hAnsi="Arial" w:cs="Arial"/>
          <w:b/>
          <w:sz w:val="22"/>
          <w:szCs w:val="22"/>
          <w:u w:val="single"/>
        </w:rPr>
        <w:t>2020</w:t>
      </w:r>
      <w:r>
        <w:rPr>
          <w:rFonts w:ascii="Arial" w:hAnsi="Arial" w:cs="Arial"/>
          <w:b/>
          <w:sz w:val="22"/>
          <w:szCs w:val="22"/>
          <w:u w:val="single"/>
        </w:rPr>
        <w:t>.</w:t>
      </w:r>
    </w:p>
    <w:p w14:paraId="20FA6C78" w14:textId="77777777" w:rsidR="00927DF5" w:rsidRDefault="00927DF5" w:rsidP="00BA48DD">
      <w:pPr>
        <w:tabs>
          <w:tab w:val="left" w:pos="993"/>
        </w:tabs>
        <w:rPr>
          <w:rFonts w:ascii="Arial" w:hAnsi="Arial" w:cs="Arial"/>
          <w:i/>
          <w:sz w:val="22"/>
          <w:szCs w:val="22"/>
        </w:rPr>
      </w:pPr>
      <w:proofErr w:type="gramStart"/>
      <w:r>
        <w:rPr>
          <w:rFonts w:ascii="Arial" w:hAnsi="Arial" w:cs="Arial"/>
          <w:sz w:val="22"/>
          <w:szCs w:val="22"/>
        </w:rPr>
        <w:t>f</w:t>
      </w:r>
      <w:r w:rsidRPr="00927DF5">
        <w:rPr>
          <w:rFonts w:ascii="Arial" w:hAnsi="Arial" w:cs="Arial"/>
          <w:sz w:val="22"/>
          <w:szCs w:val="22"/>
        </w:rPr>
        <w:t>ebruari</w:t>
      </w:r>
      <w:proofErr w:type="gramEnd"/>
      <w:r w:rsidR="00E030C3">
        <w:rPr>
          <w:rFonts w:ascii="Arial" w:hAnsi="Arial" w:cs="Arial"/>
          <w:sz w:val="22"/>
          <w:szCs w:val="22"/>
        </w:rPr>
        <w:tab/>
      </w:r>
      <w:r w:rsidRPr="00927DF5">
        <w:rPr>
          <w:rFonts w:ascii="Arial" w:hAnsi="Arial" w:cs="Arial"/>
          <w:i/>
          <w:sz w:val="22"/>
          <w:szCs w:val="22"/>
        </w:rPr>
        <w:t>Verzoek tot vaste datum uitbetaling maandelijkse uitkering levensonderhoud</w:t>
      </w:r>
    </w:p>
    <w:p w14:paraId="4220043F" w14:textId="77777777" w:rsidR="00927DF5" w:rsidRDefault="00927DF5" w:rsidP="00BA48DD">
      <w:pPr>
        <w:tabs>
          <w:tab w:val="left" w:pos="993"/>
        </w:tabs>
        <w:rPr>
          <w:rFonts w:ascii="Arial" w:hAnsi="Arial" w:cs="Arial"/>
          <w:i/>
          <w:sz w:val="22"/>
          <w:szCs w:val="22"/>
        </w:rPr>
      </w:pPr>
      <w:proofErr w:type="gramStart"/>
      <w:r>
        <w:rPr>
          <w:rFonts w:ascii="Arial" w:hAnsi="Arial" w:cs="Arial"/>
          <w:sz w:val="22"/>
          <w:szCs w:val="22"/>
        </w:rPr>
        <w:t>mei</w:t>
      </w:r>
      <w:proofErr w:type="gramEnd"/>
      <w:r>
        <w:rPr>
          <w:rFonts w:ascii="Arial" w:hAnsi="Arial" w:cs="Arial"/>
          <w:sz w:val="22"/>
          <w:szCs w:val="22"/>
        </w:rPr>
        <w:tab/>
      </w:r>
      <w:r>
        <w:rPr>
          <w:rFonts w:ascii="Arial" w:hAnsi="Arial" w:cs="Arial"/>
          <w:i/>
          <w:sz w:val="22"/>
          <w:szCs w:val="22"/>
        </w:rPr>
        <w:t>Kwijtschelden schulden aan de gemeente</w:t>
      </w:r>
    </w:p>
    <w:p w14:paraId="614FB7C1" w14:textId="77777777" w:rsidR="00E12113" w:rsidRDefault="00E12113" w:rsidP="00BA48DD">
      <w:pPr>
        <w:tabs>
          <w:tab w:val="left" w:pos="993"/>
        </w:tabs>
        <w:rPr>
          <w:rFonts w:ascii="Arial" w:hAnsi="Arial" w:cs="Arial"/>
          <w:i/>
          <w:sz w:val="22"/>
          <w:szCs w:val="22"/>
        </w:rPr>
      </w:pPr>
      <w:proofErr w:type="gramStart"/>
      <w:r>
        <w:rPr>
          <w:rFonts w:ascii="Arial" w:hAnsi="Arial" w:cs="Arial"/>
          <w:sz w:val="22"/>
          <w:szCs w:val="22"/>
        </w:rPr>
        <w:t>juni</w:t>
      </w:r>
      <w:proofErr w:type="gramEnd"/>
      <w:r>
        <w:rPr>
          <w:rFonts w:ascii="Arial" w:hAnsi="Arial" w:cs="Arial"/>
          <w:sz w:val="22"/>
          <w:szCs w:val="22"/>
        </w:rPr>
        <w:t xml:space="preserve"> </w:t>
      </w:r>
      <w:r>
        <w:rPr>
          <w:rFonts w:ascii="Arial" w:hAnsi="Arial" w:cs="Arial"/>
          <w:sz w:val="22"/>
          <w:szCs w:val="22"/>
        </w:rPr>
        <w:tab/>
      </w:r>
      <w:r>
        <w:rPr>
          <w:rFonts w:ascii="Arial" w:hAnsi="Arial" w:cs="Arial"/>
          <w:i/>
          <w:sz w:val="22"/>
          <w:szCs w:val="22"/>
        </w:rPr>
        <w:t>Bankafschriften en privacy</w:t>
      </w:r>
      <w:r w:rsidRPr="00E12113">
        <w:rPr>
          <w:rFonts w:ascii="Arial" w:hAnsi="Arial" w:cs="Arial"/>
          <w:i/>
          <w:sz w:val="22"/>
          <w:szCs w:val="22"/>
        </w:rPr>
        <w:t xml:space="preserve"> </w:t>
      </w:r>
    </w:p>
    <w:p w14:paraId="4A496345" w14:textId="77777777" w:rsidR="00641ABD" w:rsidRDefault="00641ABD" w:rsidP="00BA48DD">
      <w:pPr>
        <w:tabs>
          <w:tab w:val="left" w:pos="993"/>
        </w:tabs>
        <w:rPr>
          <w:rFonts w:ascii="Arial" w:hAnsi="Arial" w:cs="Arial"/>
          <w:sz w:val="22"/>
          <w:szCs w:val="22"/>
        </w:rPr>
      </w:pPr>
      <w:r>
        <w:rPr>
          <w:rFonts w:ascii="Arial" w:hAnsi="Arial" w:cs="Arial"/>
          <w:i/>
          <w:sz w:val="22"/>
          <w:szCs w:val="22"/>
        </w:rPr>
        <w:tab/>
      </w:r>
      <w:r>
        <w:rPr>
          <w:rFonts w:ascii="Arial" w:hAnsi="Arial" w:cs="Arial"/>
          <w:sz w:val="22"/>
          <w:szCs w:val="22"/>
        </w:rPr>
        <w:t>Reactie college 14 oktober 2020.</w:t>
      </w:r>
    </w:p>
    <w:p w14:paraId="7C722714" w14:textId="77777777" w:rsidR="00641ABD" w:rsidRPr="00641ABD" w:rsidRDefault="00641ABD" w:rsidP="00BA48DD">
      <w:pPr>
        <w:tabs>
          <w:tab w:val="left" w:pos="993"/>
        </w:tabs>
        <w:rPr>
          <w:rFonts w:ascii="Arial" w:hAnsi="Arial" w:cs="Arial"/>
          <w:sz w:val="22"/>
          <w:szCs w:val="22"/>
        </w:rPr>
      </w:pPr>
      <w:r>
        <w:rPr>
          <w:rFonts w:ascii="Arial" w:hAnsi="Arial" w:cs="Arial"/>
          <w:sz w:val="22"/>
          <w:szCs w:val="22"/>
        </w:rPr>
        <w:tab/>
        <w:t xml:space="preserve">Onze opmerking over het terugkerend verzoek tot het inleveren van 3 maanden </w:t>
      </w:r>
      <w:r w:rsidR="00E030C3">
        <w:rPr>
          <w:rFonts w:ascii="Arial" w:hAnsi="Arial" w:cs="Arial"/>
          <w:sz w:val="22"/>
          <w:szCs w:val="22"/>
        </w:rPr>
        <w:tab/>
      </w:r>
      <w:r>
        <w:rPr>
          <w:rFonts w:ascii="Arial" w:hAnsi="Arial" w:cs="Arial"/>
          <w:sz w:val="22"/>
          <w:szCs w:val="22"/>
        </w:rPr>
        <w:t xml:space="preserve">bankafschriften wordt niet herkend door de medewerkers. Bij het opvragen van </w:t>
      </w:r>
      <w:r w:rsidR="00E030C3">
        <w:rPr>
          <w:rFonts w:ascii="Arial" w:hAnsi="Arial" w:cs="Arial"/>
          <w:sz w:val="22"/>
          <w:szCs w:val="22"/>
        </w:rPr>
        <w:tab/>
      </w:r>
      <w:r>
        <w:rPr>
          <w:rFonts w:ascii="Arial" w:hAnsi="Arial" w:cs="Arial"/>
          <w:sz w:val="22"/>
          <w:szCs w:val="22"/>
        </w:rPr>
        <w:t xml:space="preserve">gegevens wordt rekening gehouden met het proportionaliteitsbeginsel. Aangegeven </w:t>
      </w:r>
      <w:r w:rsidR="00E030C3">
        <w:rPr>
          <w:rFonts w:ascii="Arial" w:hAnsi="Arial" w:cs="Arial"/>
          <w:sz w:val="22"/>
          <w:szCs w:val="22"/>
        </w:rPr>
        <w:tab/>
      </w:r>
      <w:r>
        <w:rPr>
          <w:rFonts w:ascii="Arial" w:hAnsi="Arial" w:cs="Arial"/>
          <w:sz w:val="22"/>
          <w:szCs w:val="22"/>
        </w:rPr>
        <w:t xml:space="preserve">wordt dat de bewaartermijnen die in de Archiefwet zijn opgenomen worden gehanteerd. </w:t>
      </w:r>
      <w:r w:rsidR="00E030C3">
        <w:rPr>
          <w:rFonts w:ascii="Arial" w:hAnsi="Arial" w:cs="Arial"/>
          <w:sz w:val="22"/>
          <w:szCs w:val="22"/>
        </w:rPr>
        <w:tab/>
      </w:r>
      <w:r>
        <w:rPr>
          <w:rFonts w:ascii="Arial" w:hAnsi="Arial" w:cs="Arial"/>
          <w:sz w:val="22"/>
          <w:szCs w:val="22"/>
        </w:rPr>
        <w:t xml:space="preserve">De Cliëntenraad is het </w:t>
      </w:r>
      <w:r w:rsidR="00E030C3">
        <w:rPr>
          <w:rFonts w:ascii="Arial" w:hAnsi="Arial" w:cs="Arial"/>
          <w:sz w:val="22"/>
          <w:szCs w:val="22"/>
        </w:rPr>
        <w:t>hier</w:t>
      </w:r>
      <w:r>
        <w:rPr>
          <w:rFonts w:ascii="Arial" w:hAnsi="Arial" w:cs="Arial"/>
          <w:sz w:val="22"/>
          <w:szCs w:val="22"/>
        </w:rPr>
        <w:t xml:space="preserve"> niet volledig mee eens en zal dit nader onderzoeken.</w:t>
      </w:r>
    </w:p>
    <w:p w14:paraId="42522260" w14:textId="77777777" w:rsidR="00E12113" w:rsidRDefault="00E12113" w:rsidP="00BA48DD">
      <w:pPr>
        <w:tabs>
          <w:tab w:val="left" w:pos="993"/>
        </w:tabs>
        <w:rPr>
          <w:rFonts w:ascii="Arial" w:hAnsi="Arial" w:cs="Arial"/>
          <w:i/>
          <w:sz w:val="22"/>
          <w:szCs w:val="22"/>
        </w:rPr>
      </w:pPr>
      <w:r>
        <w:rPr>
          <w:rFonts w:ascii="Arial" w:hAnsi="Arial" w:cs="Arial"/>
          <w:i/>
          <w:sz w:val="22"/>
          <w:szCs w:val="22"/>
        </w:rPr>
        <w:tab/>
        <w:t xml:space="preserve">Aandachtspunten voor zorgverzekering 2022 </w:t>
      </w:r>
      <w:proofErr w:type="spellStart"/>
      <w:r>
        <w:rPr>
          <w:rFonts w:ascii="Arial" w:hAnsi="Arial" w:cs="Arial"/>
          <w:i/>
          <w:sz w:val="22"/>
          <w:szCs w:val="22"/>
        </w:rPr>
        <w:t>Univë</w:t>
      </w:r>
      <w:proofErr w:type="spellEnd"/>
      <w:r>
        <w:rPr>
          <w:rFonts w:ascii="Arial" w:hAnsi="Arial" w:cs="Arial"/>
          <w:i/>
          <w:sz w:val="22"/>
          <w:szCs w:val="22"/>
        </w:rPr>
        <w:t xml:space="preserve"> (verzonden via memo)</w:t>
      </w:r>
    </w:p>
    <w:p w14:paraId="63FD9D4E" w14:textId="77777777" w:rsidR="00E12113" w:rsidRDefault="00E12113" w:rsidP="00BA48DD">
      <w:pPr>
        <w:tabs>
          <w:tab w:val="left" w:pos="993"/>
        </w:tabs>
        <w:rPr>
          <w:rFonts w:ascii="Arial" w:hAnsi="Arial" w:cs="Arial"/>
          <w:i/>
          <w:sz w:val="22"/>
          <w:szCs w:val="22"/>
        </w:rPr>
      </w:pPr>
      <w:proofErr w:type="gramStart"/>
      <w:r>
        <w:rPr>
          <w:rFonts w:ascii="Arial" w:hAnsi="Arial" w:cs="Arial"/>
          <w:sz w:val="22"/>
          <w:szCs w:val="22"/>
        </w:rPr>
        <w:t>juli</w:t>
      </w:r>
      <w:proofErr w:type="gramEnd"/>
      <w:r>
        <w:rPr>
          <w:rFonts w:ascii="Arial" w:hAnsi="Arial" w:cs="Arial"/>
          <w:i/>
          <w:sz w:val="22"/>
          <w:szCs w:val="22"/>
        </w:rPr>
        <w:tab/>
        <w:t>Aanpassen Huishoudelijk Reglement</w:t>
      </w:r>
    </w:p>
    <w:p w14:paraId="1388B0C6" w14:textId="77777777" w:rsidR="00E12113" w:rsidRPr="00E12113" w:rsidRDefault="00E12113" w:rsidP="00BA48DD">
      <w:pPr>
        <w:tabs>
          <w:tab w:val="left" w:pos="993"/>
        </w:tabs>
        <w:rPr>
          <w:rFonts w:ascii="Arial" w:hAnsi="Arial" w:cs="Arial"/>
          <w:i/>
          <w:sz w:val="22"/>
          <w:szCs w:val="22"/>
        </w:rPr>
      </w:pPr>
      <w:r>
        <w:rPr>
          <w:rFonts w:ascii="Arial" w:hAnsi="Arial" w:cs="Arial"/>
          <w:i/>
          <w:sz w:val="22"/>
          <w:szCs w:val="22"/>
        </w:rPr>
        <w:tab/>
      </w:r>
    </w:p>
    <w:p w14:paraId="7DF263EF" w14:textId="77777777" w:rsidR="008F6225" w:rsidRDefault="008F6225" w:rsidP="00BA48DD">
      <w:pPr>
        <w:tabs>
          <w:tab w:val="left" w:pos="993"/>
        </w:tabs>
        <w:rPr>
          <w:rFonts w:ascii="Arial" w:hAnsi="Arial" w:cs="Arial"/>
          <w:sz w:val="22"/>
          <w:szCs w:val="22"/>
        </w:rPr>
      </w:pPr>
    </w:p>
    <w:p w14:paraId="56F0B704" w14:textId="77777777" w:rsidR="00E030C3" w:rsidRDefault="00E030C3" w:rsidP="00BA48DD">
      <w:pPr>
        <w:tabs>
          <w:tab w:val="left" w:pos="993"/>
        </w:tabs>
        <w:rPr>
          <w:rFonts w:ascii="Arial" w:hAnsi="Arial" w:cs="Arial"/>
          <w:sz w:val="22"/>
          <w:szCs w:val="22"/>
        </w:rPr>
      </w:pPr>
      <w:r>
        <w:rPr>
          <w:rFonts w:ascii="Arial" w:hAnsi="Arial" w:cs="Arial"/>
          <w:sz w:val="22"/>
          <w:szCs w:val="22"/>
        </w:rPr>
        <w:t>In het najaar van 2020 heeft één contactpersoon (beleidsmedewerker) een andere baan geaccepteerd. Haar taken zijn overgedragen aan de andere contactpersoon (consulent).</w:t>
      </w:r>
    </w:p>
    <w:p w14:paraId="6BAA0392" w14:textId="130D12B7" w:rsidR="00BC1570" w:rsidRDefault="00E030C3" w:rsidP="00BA48DD">
      <w:pPr>
        <w:tabs>
          <w:tab w:val="left" w:pos="993"/>
        </w:tabs>
        <w:rPr>
          <w:rFonts w:ascii="Arial" w:hAnsi="Arial" w:cs="Arial"/>
          <w:sz w:val="22"/>
          <w:szCs w:val="22"/>
        </w:rPr>
      </w:pPr>
      <w:r>
        <w:rPr>
          <w:rFonts w:ascii="Arial" w:hAnsi="Arial" w:cs="Arial"/>
          <w:sz w:val="22"/>
          <w:szCs w:val="22"/>
        </w:rPr>
        <w:t>Door beide contactpersonen is getracht zoveel mogelijk achterstand in het verwerken van de door de cliëntenraad uitgebrachte adviezen en memo’s in te lopen.</w:t>
      </w:r>
      <w:r w:rsidR="00997E77">
        <w:rPr>
          <w:rFonts w:ascii="Arial" w:hAnsi="Arial" w:cs="Arial"/>
          <w:sz w:val="22"/>
          <w:szCs w:val="22"/>
        </w:rPr>
        <w:t xml:space="preserve"> Verwacht wo</w:t>
      </w:r>
      <w:r>
        <w:rPr>
          <w:rFonts w:ascii="Arial" w:hAnsi="Arial" w:cs="Arial"/>
          <w:sz w:val="22"/>
          <w:szCs w:val="22"/>
        </w:rPr>
        <w:t>rdt dat in het voorjaar van 2021</w:t>
      </w:r>
      <w:r w:rsidR="00997E77">
        <w:rPr>
          <w:rFonts w:ascii="Arial" w:hAnsi="Arial" w:cs="Arial"/>
          <w:sz w:val="22"/>
          <w:szCs w:val="22"/>
        </w:rPr>
        <w:t xml:space="preserve"> </w:t>
      </w:r>
      <w:r>
        <w:rPr>
          <w:rFonts w:ascii="Arial" w:hAnsi="Arial" w:cs="Arial"/>
          <w:sz w:val="22"/>
          <w:szCs w:val="22"/>
        </w:rPr>
        <w:t xml:space="preserve">de laatste </w:t>
      </w:r>
      <w:r w:rsidR="00997E77">
        <w:rPr>
          <w:rFonts w:ascii="Arial" w:hAnsi="Arial" w:cs="Arial"/>
          <w:sz w:val="22"/>
          <w:szCs w:val="22"/>
        </w:rPr>
        <w:t>schriftelijke reacties van het college worden ontvangen.</w:t>
      </w:r>
    </w:p>
    <w:p w14:paraId="7457E030" w14:textId="77777777" w:rsidR="00997E77" w:rsidRDefault="00997E77" w:rsidP="00BA48DD">
      <w:pPr>
        <w:tabs>
          <w:tab w:val="left" w:pos="993"/>
        </w:tabs>
        <w:rPr>
          <w:rFonts w:ascii="Arial" w:hAnsi="Arial" w:cs="Arial"/>
          <w:sz w:val="22"/>
          <w:szCs w:val="22"/>
        </w:rPr>
      </w:pPr>
    </w:p>
    <w:p w14:paraId="6A407DDB" w14:textId="77777777" w:rsidR="00E13B78" w:rsidRPr="00B57A9D" w:rsidRDefault="00BA48DD" w:rsidP="0076161E">
      <w:pPr>
        <w:rPr>
          <w:rFonts w:ascii="Arial" w:hAnsi="Arial" w:cs="Arial"/>
          <w:b/>
          <w:sz w:val="22"/>
          <w:szCs w:val="22"/>
        </w:rPr>
      </w:pPr>
      <w:r w:rsidRPr="00B57A9D">
        <w:rPr>
          <w:rFonts w:ascii="Arial" w:hAnsi="Arial" w:cs="Arial"/>
          <w:b/>
          <w:sz w:val="22"/>
          <w:szCs w:val="22"/>
        </w:rPr>
        <w:t>Workshop</w:t>
      </w:r>
    </w:p>
    <w:p w14:paraId="47293478" w14:textId="2C109411" w:rsidR="00E030C3" w:rsidRDefault="00E030C3" w:rsidP="0076161E">
      <w:pPr>
        <w:rPr>
          <w:rFonts w:ascii="Arial" w:hAnsi="Arial" w:cs="Arial"/>
          <w:sz w:val="22"/>
          <w:szCs w:val="22"/>
        </w:rPr>
      </w:pPr>
      <w:r>
        <w:rPr>
          <w:rFonts w:ascii="Arial" w:hAnsi="Arial" w:cs="Arial"/>
          <w:sz w:val="22"/>
          <w:szCs w:val="22"/>
        </w:rPr>
        <w:t>Net zoals in 2019 zou in 2020 in eigen beheer een wor</w:t>
      </w:r>
      <w:r w:rsidR="00230D49">
        <w:rPr>
          <w:rFonts w:ascii="Arial" w:hAnsi="Arial" w:cs="Arial"/>
          <w:sz w:val="22"/>
          <w:szCs w:val="22"/>
        </w:rPr>
        <w:t>ks</w:t>
      </w:r>
      <w:r>
        <w:rPr>
          <w:rFonts w:ascii="Arial" w:hAnsi="Arial" w:cs="Arial"/>
          <w:sz w:val="22"/>
          <w:szCs w:val="22"/>
        </w:rPr>
        <w:t xml:space="preserve">hop worden gehouden met als onderwerpen “Participatiewet” alsmede </w:t>
      </w:r>
      <w:r w:rsidR="000B24DB">
        <w:rPr>
          <w:rFonts w:ascii="Arial" w:hAnsi="Arial" w:cs="Arial"/>
          <w:sz w:val="22"/>
          <w:szCs w:val="22"/>
        </w:rPr>
        <w:t>“</w:t>
      </w:r>
      <w:r>
        <w:rPr>
          <w:rFonts w:ascii="Arial" w:hAnsi="Arial" w:cs="Arial"/>
          <w:sz w:val="22"/>
          <w:szCs w:val="22"/>
        </w:rPr>
        <w:t>Beschut Werk</w:t>
      </w:r>
      <w:r w:rsidR="000B24DB">
        <w:rPr>
          <w:rFonts w:ascii="Arial" w:hAnsi="Arial" w:cs="Arial"/>
          <w:sz w:val="22"/>
          <w:szCs w:val="22"/>
        </w:rPr>
        <w:t>”</w:t>
      </w:r>
      <w:r>
        <w:rPr>
          <w:rFonts w:ascii="Arial" w:hAnsi="Arial" w:cs="Arial"/>
          <w:sz w:val="22"/>
          <w:szCs w:val="22"/>
        </w:rPr>
        <w:t xml:space="preserve"> en “Duurzaam aan het werk met loonkostensubsidie”</w:t>
      </w:r>
      <w:r w:rsidR="000B24DB">
        <w:rPr>
          <w:rFonts w:ascii="Arial" w:hAnsi="Arial" w:cs="Arial"/>
          <w:sz w:val="22"/>
          <w:szCs w:val="22"/>
        </w:rPr>
        <w:t>. In verband met covid-19 was het niet mogelijk om de bijeenkomsten te organiseren. Dit wordt uitgesteld naar een moment in 2022, zodra dit veilig georganiseerd kan worden.</w:t>
      </w:r>
    </w:p>
    <w:p w14:paraId="12CEA761" w14:textId="77777777" w:rsidR="00B57A9D" w:rsidRDefault="00B57A9D" w:rsidP="0076161E">
      <w:pPr>
        <w:rPr>
          <w:rFonts w:ascii="Arial" w:hAnsi="Arial" w:cs="Arial"/>
          <w:sz w:val="22"/>
          <w:szCs w:val="22"/>
        </w:rPr>
      </w:pPr>
    </w:p>
    <w:p w14:paraId="1CF7E82B" w14:textId="77777777" w:rsidR="00B57A9D" w:rsidRPr="00B57A9D" w:rsidRDefault="000B24DB" w:rsidP="0076161E">
      <w:pPr>
        <w:rPr>
          <w:rFonts w:ascii="Arial" w:hAnsi="Arial" w:cs="Arial"/>
          <w:b/>
          <w:sz w:val="22"/>
          <w:szCs w:val="22"/>
        </w:rPr>
      </w:pPr>
      <w:r>
        <w:rPr>
          <w:rFonts w:ascii="Arial" w:hAnsi="Arial" w:cs="Arial"/>
          <w:b/>
          <w:sz w:val="22"/>
          <w:szCs w:val="22"/>
        </w:rPr>
        <w:t>Werkplan 2021</w:t>
      </w:r>
    </w:p>
    <w:p w14:paraId="6D926860" w14:textId="77777777" w:rsidR="00997E77" w:rsidRDefault="00997E77" w:rsidP="0076161E">
      <w:pPr>
        <w:rPr>
          <w:rFonts w:ascii="Arial" w:hAnsi="Arial" w:cs="Arial"/>
          <w:sz w:val="22"/>
          <w:szCs w:val="22"/>
        </w:rPr>
      </w:pPr>
      <w:r>
        <w:rPr>
          <w:rFonts w:ascii="Arial" w:hAnsi="Arial" w:cs="Arial"/>
          <w:sz w:val="22"/>
          <w:szCs w:val="22"/>
        </w:rPr>
        <w:t xml:space="preserve">Het armoedebeleid loopt </w:t>
      </w:r>
      <w:r w:rsidR="000B24DB">
        <w:rPr>
          <w:rFonts w:ascii="Arial" w:hAnsi="Arial" w:cs="Arial"/>
          <w:sz w:val="22"/>
          <w:szCs w:val="22"/>
        </w:rPr>
        <w:t xml:space="preserve">nog steeds </w:t>
      </w:r>
      <w:r>
        <w:rPr>
          <w:rFonts w:ascii="Arial" w:hAnsi="Arial" w:cs="Arial"/>
          <w:sz w:val="22"/>
          <w:szCs w:val="22"/>
        </w:rPr>
        <w:t>als een rode draad door alle te behandelen onderwerpen.</w:t>
      </w:r>
    </w:p>
    <w:p w14:paraId="24BB11E7" w14:textId="77777777" w:rsidR="00E04982" w:rsidRDefault="000B24DB" w:rsidP="0076161E">
      <w:pPr>
        <w:rPr>
          <w:rFonts w:ascii="Arial" w:hAnsi="Arial" w:cs="Arial"/>
          <w:sz w:val="22"/>
          <w:szCs w:val="22"/>
        </w:rPr>
      </w:pPr>
      <w:r>
        <w:rPr>
          <w:rFonts w:ascii="Arial" w:hAnsi="Arial" w:cs="Arial"/>
          <w:sz w:val="22"/>
          <w:szCs w:val="22"/>
        </w:rPr>
        <w:t>Voor 2021</w:t>
      </w:r>
      <w:r w:rsidR="004F4BBB">
        <w:rPr>
          <w:rFonts w:ascii="Arial" w:hAnsi="Arial" w:cs="Arial"/>
          <w:sz w:val="22"/>
          <w:szCs w:val="22"/>
        </w:rPr>
        <w:t xml:space="preserve"> staan meerdere aandachtspunten </w:t>
      </w:r>
      <w:r w:rsidR="00B57A9D">
        <w:rPr>
          <w:rFonts w:ascii="Arial" w:hAnsi="Arial" w:cs="Arial"/>
          <w:sz w:val="22"/>
          <w:szCs w:val="22"/>
        </w:rPr>
        <w:t>op de agenda</w:t>
      </w:r>
      <w:r w:rsidR="004F4BBB">
        <w:rPr>
          <w:rFonts w:ascii="Arial" w:hAnsi="Arial" w:cs="Arial"/>
          <w:sz w:val="22"/>
          <w:szCs w:val="22"/>
        </w:rPr>
        <w:t xml:space="preserve">, zoals </w:t>
      </w:r>
      <w:r>
        <w:rPr>
          <w:rFonts w:ascii="Arial" w:hAnsi="Arial" w:cs="Arial"/>
          <w:sz w:val="22"/>
          <w:szCs w:val="22"/>
        </w:rPr>
        <w:t xml:space="preserve">(nog steeds) </w:t>
      </w:r>
      <w:r w:rsidR="00E04982">
        <w:rPr>
          <w:rFonts w:ascii="Arial" w:hAnsi="Arial" w:cs="Arial"/>
          <w:sz w:val="22"/>
          <w:szCs w:val="22"/>
        </w:rPr>
        <w:t>kwijtschelding belastingen, schulddienstverlening en</w:t>
      </w:r>
      <w:r w:rsidR="004F4BBB">
        <w:rPr>
          <w:rFonts w:ascii="Arial" w:hAnsi="Arial" w:cs="Arial"/>
          <w:sz w:val="22"/>
          <w:szCs w:val="22"/>
        </w:rPr>
        <w:t xml:space="preserve"> </w:t>
      </w:r>
      <w:r w:rsidR="00E04982">
        <w:rPr>
          <w:rFonts w:ascii="Arial" w:hAnsi="Arial" w:cs="Arial"/>
          <w:sz w:val="22"/>
          <w:szCs w:val="22"/>
        </w:rPr>
        <w:t xml:space="preserve">duidelijkheid over bijzondere bijstand. </w:t>
      </w:r>
    </w:p>
    <w:p w14:paraId="37AA9B77" w14:textId="77777777" w:rsidR="000B24DB" w:rsidRDefault="00E04982" w:rsidP="0076161E">
      <w:pPr>
        <w:rPr>
          <w:rFonts w:ascii="Arial" w:hAnsi="Arial" w:cs="Arial"/>
          <w:sz w:val="22"/>
          <w:szCs w:val="22"/>
        </w:rPr>
      </w:pPr>
      <w:r>
        <w:rPr>
          <w:rFonts w:ascii="Arial" w:hAnsi="Arial" w:cs="Arial"/>
          <w:sz w:val="22"/>
          <w:szCs w:val="22"/>
        </w:rPr>
        <w:t>Het contact met de gemeente</w:t>
      </w:r>
      <w:r w:rsidR="000B24DB">
        <w:rPr>
          <w:rFonts w:ascii="Arial" w:hAnsi="Arial" w:cs="Arial"/>
          <w:sz w:val="22"/>
          <w:szCs w:val="22"/>
        </w:rPr>
        <w:t xml:space="preserve"> (contactpersonen) kan nog verbeterd</w:t>
      </w:r>
      <w:r>
        <w:rPr>
          <w:rFonts w:ascii="Arial" w:hAnsi="Arial" w:cs="Arial"/>
          <w:sz w:val="22"/>
          <w:szCs w:val="22"/>
        </w:rPr>
        <w:t xml:space="preserve"> worden. </w:t>
      </w:r>
      <w:r w:rsidR="000B24DB">
        <w:rPr>
          <w:rFonts w:ascii="Arial" w:hAnsi="Arial" w:cs="Arial"/>
          <w:sz w:val="22"/>
          <w:szCs w:val="22"/>
        </w:rPr>
        <w:t xml:space="preserve">Begin 2021 wordt de huidige contactpersoon vervangen door twee andere contactpersonen. </w:t>
      </w:r>
      <w:r>
        <w:rPr>
          <w:rFonts w:ascii="Arial" w:hAnsi="Arial" w:cs="Arial"/>
          <w:sz w:val="22"/>
          <w:szCs w:val="22"/>
        </w:rPr>
        <w:t xml:space="preserve">Door </w:t>
      </w:r>
      <w:r w:rsidR="000B24DB">
        <w:rPr>
          <w:rFonts w:ascii="Arial" w:hAnsi="Arial" w:cs="Arial"/>
          <w:sz w:val="22"/>
          <w:szCs w:val="22"/>
        </w:rPr>
        <w:t>de onmogelijkheid tot fysiek vergaderen i</w:t>
      </w:r>
      <w:r>
        <w:rPr>
          <w:rFonts w:ascii="Arial" w:hAnsi="Arial" w:cs="Arial"/>
          <w:sz w:val="22"/>
          <w:szCs w:val="22"/>
        </w:rPr>
        <w:t xml:space="preserve">s het ook </w:t>
      </w:r>
      <w:r w:rsidR="000B24DB">
        <w:rPr>
          <w:rFonts w:ascii="Arial" w:hAnsi="Arial" w:cs="Arial"/>
          <w:sz w:val="22"/>
          <w:szCs w:val="22"/>
        </w:rPr>
        <w:t>moeilijk</w:t>
      </w:r>
      <w:r>
        <w:rPr>
          <w:rFonts w:ascii="Arial" w:hAnsi="Arial" w:cs="Arial"/>
          <w:sz w:val="22"/>
          <w:szCs w:val="22"/>
        </w:rPr>
        <w:t xml:space="preserve"> om een goed contact op te bouwen en te onderhouden. De ervaring is dat er niet altijd alert wordt gereageerd op de adviezen en brieven die aan het college worden verzonden. Het was schijnbaar niet bekend dat de cliëntenraad een schriftelijk antwoord verwacht van het college. </w:t>
      </w:r>
    </w:p>
    <w:p w14:paraId="271B0830" w14:textId="77777777" w:rsidR="00C52AE7" w:rsidRDefault="004F4BBB" w:rsidP="0076161E">
      <w:pPr>
        <w:rPr>
          <w:rFonts w:ascii="Arial" w:hAnsi="Arial" w:cs="Arial"/>
          <w:sz w:val="22"/>
          <w:szCs w:val="22"/>
        </w:rPr>
      </w:pPr>
      <w:r>
        <w:rPr>
          <w:rFonts w:ascii="Arial" w:hAnsi="Arial" w:cs="Arial"/>
          <w:sz w:val="22"/>
          <w:szCs w:val="22"/>
        </w:rPr>
        <w:t xml:space="preserve">Ook zal </w:t>
      </w:r>
      <w:r w:rsidR="00FD2C23">
        <w:rPr>
          <w:rFonts w:ascii="Arial" w:hAnsi="Arial" w:cs="Arial"/>
          <w:sz w:val="22"/>
          <w:szCs w:val="22"/>
        </w:rPr>
        <w:t xml:space="preserve">op verschillende manieren </w:t>
      </w:r>
      <w:r>
        <w:rPr>
          <w:rFonts w:ascii="Arial" w:hAnsi="Arial" w:cs="Arial"/>
          <w:sz w:val="22"/>
          <w:szCs w:val="22"/>
        </w:rPr>
        <w:t>weer gewerkt worden aan het doel</w:t>
      </w:r>
      <w:r w:rsidR="00B57A9D">
        <w:rPr>
          <w:rFonts w:ascii="Arial" w:hAnsi="Arial" w:cs="Arial"/>
          <w:sz w:val="22"/>
          <w:szCs w:val="22"/>
        </w:rPr>
        <w:t xml:space="preserve"> meer bekendheid te krijgen onder de cliënten en </w:t>
      </w:r>
      <w:r>
        <w:rPr>
          <w:rFonts w:ascii="Arial" w:hAnsi="Arial" w:cs="Arial"/>
          <w:sz w:val="22"/>
          <w:szCs w:val="22"/>
        </w:rPr>
        <w:t xml:space="preserve">ook </w:t>
      </w:r>
      <w:r w:rsidR="00B57A9D">
        <w:rPr>
          <w:rFonts w:ascii="Arial" w:hAnsi="Arial" w:cs="Arial"/>
          <w:sz w:val="22"/>
          <w:szCs w:val="22"/>
        </w:rPr>
        <w:t>nieuwe leden voor de cliëntenraad te werven.</w:t>
      </w:r>
      <w:r w:rsidR="00FD2C23">
        <w:rPr>
          <w:rFonts w:ascii="Arial" w:hAnsi="Arial" w:cs="Arial"/>
          <w:sz w:val="22"/>
          <w:szCs w:val="22"/>
        </w:rPr>
        <w:t xml:space="preserve"> Medewerking van de gemeente is </w:t>
      </w:r>
      <w:r w:rsidR="000B24DB">
        <w:rPr>
          <w:rFonts w:ascii="Arial" w:hAnsi="Arial" w:cs="Arial"/>
          <w:sz w:val="22"/>
          <w:szCs w:val="22"/>
        </w:rPr>
        <w:t xml:space="preserve">hierbij van groot belang. </w:t>
      </w:r>
    </w:p>
    <w:p w14:paraId="5315D8C0" w14:textId="77777777" w:rsidR="00112AF3" w:rsidRDefault="00112AF3" w:rsidP="0076161E">
      <w:pPr>
        <w:rPr>
          <w:rFonts w:ascii="Arial" w:hAnsi="Arial" w:cs="Arial"/>
          <w:sz w:val="22"/>
          <w:szCs w:val="22"/>
        </w:rPr>
      </w:pPr>
      <w:r>
        <w:rPr>
          <w:rFonts w:ascii="Arial" w:hAnsi="Arial" w:cs="Arial"/>
          <w:sz w:val="22"/>
          <w:szCs w:val="22"/>
        </w:rPr>
        <w:t>In de loop der tijd zal meer aandacht worden geschonken aan het verstrekken van informatie over Beschut Werk, als onderdeel van de Participatiewet.</w:t>
      </w:r>
    </w:p>
    <w:p w14:paraId="08292A40" w14:textId="77777777" w:rsidR="00112AF3" w:rsidRDefault="00112AF3" w:rsidP="0076161E">
      <w:pPr>
        <w:rPr>
          <w:rFonts w:ascii="Arial" w:hAnsi="Arial" w:cs="Arial"/>
          <w:sz w:val="22"/>
          <w:szCs w:val="22"/>
        </w:rPr>
      </w:pPr>
      <w:r>
        <w:rPr>
          <w:rFonts w:ascii="Arial" w:hAnsi="Arial" w:cs="Arial"/>
          <w:sz w:val="22"/>
          <w:szCs w:val="22"/>
        </w:rPr>
        <w:t>Er loopt een abonnement op de Nieuwsbrief van de LCR waar veel informatie uit wordt verkregen. Bijeenkomsten, georganiseerd door de LCR, worden zoveel mogelijk bijgewoond door een of meer leden.</w:t>
      </w:r>
    </w:p>
    <w:p w14:paraId="2E468D54" w14:textId="77777777" w:rsidR="00112AF3" w:rsidRDefault="00112AF3" w:rsidP="0076161E">
      <w:pPr>
        <w:rPr>
          <w:rFonts w:ascii="Arial" w:hAnsi="Arial" w:cs="Arial"/>
          <w:sz w:val="22"/>
          <w:szCs w:val="22"/>
        </w:rPr>
      </w:pPr>
      <w:r>
        <w:rPr>
          <w:rFonts w:ascii="Arial" w:hAnsi="Arial" w:cs="Arial"/>
          <w:sz w:val="22"/>
          <w:szCs w:val="22"/>
        </w:rPr>
        <w:t>Contact is gelegd met de WMO Adviesraad Hollands Kroon. In voorkomende gevallen zal worden samengewerkt.</w:t>
      </w:r>
    </w:p>
    <w:p w14:paraId="63A88C35" w14:textId="77777777" w:rsidR="00112AF3" w:rsidRDefault="004F4BBB" w:rsidP="0076161E">
      <w:pPr>
        <w:rPr>
          <w:rFonts w:ascii="Arial" w:hAnsi="Arial" w:cs="Arial"/>
          <w:sz w:val="22"/>
          <w:szCs w:val="22"/>
        </w:rPr>
      </w:pPr>
      <w:r>
        <w:rPr>
          <w:rFonts w:ascii="Arial" w:hAnsi="Arial" w:cs="Arial"/>
          <w:sz w:val="22"/>
          <w:szCs w:val="22"/>
        </w:rPr>
        <w:t>In 20</w:t>
      </w:r>
      <w:r w:rsidR="000B24DB">
        <w:rPr>
          <w:rFonts w:ascii="Arial" w:hAnsi="Arial" w:cs="Arial"/>
          <w:sz w:val="22"/>
          <w:szCs w:val="22"/>
        </w:rPr>
        <w:t>21</w:t>
      </w:r>
      <w:r>
        <w:rPr>
          <w:rFonts w:ascii="Arial" w:hAnsi="Arial" w:cs="Arial"/>
          <w:sz w:val="22"/>
          <w:szCs w:val="22"/>
        </w:rPr>
        <w:t xml:space="preserve"> wordt een workshop</w:t>
      </w:r>
      <w:r w:rsidR="00112AF3">
        <w:rPr>
          <w:rFonts w:ascii="Arial" w:hAnsi="Arial" w:cs="Arial"/>
          <w:sz w:val="22"/>
          <w:szCs w:val="22"/>
        </w:rPr>
        <w:t xml:space="preserve"> </w:t>
      </w:r>
      <w:r>
        <w:rPr>
          <w:rFonts w:ascii="Arial" w:hAnsi="Arial" w:cs="Arial"/>
          <w:sz w:val="22"/>
          <w:szCs w:val="22"/>
        </w:rPr>
        <w:t xml:space="preserve">georganiseerd over </w:t>
      </w:r>
      <w:r w:rsidR="000B24DB">
        <w:rPr>
          <w:rFonts w:ascii="Arial" w:hAnsi="Arial" w:cs="Arial"/>
          <w:sz w:val="22"/>
          <w:szCs w:val="22"/>
        </w:rPr>
        <w:t>de eerdergenoemde onderwerpen.</w:t>
      </w:r>
    </w:p>
    <w:p w14:paraId="5417AC0A" w14:textId="77777777" w:rsidR="00112AF3" w:rsidRDefault="004F4BBB" w:rsidP="0076161E">
      <w:pPr>
        <w:rPr>
          <w:rFonts w:ascii="Arial" w:hAnsi="Arial" w:cs="Arial"/>
          <w:sz w:val="22"/>
          <w:szCs w:val="22"/>
        </w:rPr>
      </w:pPr>
      <w:r>
        <w:rPr>
          <w:rFonts w:ascii="Arial" w:hAnsi="Arial" w:cs="Arial"/>
          <w:sz w:val="22"/>
          <w:szCs w:val="22"/>
        </w:rPr>
        <w:t>D</w:t>
      </w:r>
      <w:r w:rsidR="00112AF3">
        <w:rPr>
          <w:rFonts w:ascii="Arial" w:hAnsi="Arial" w:cs="Arial"/>
          <w:sz w:val="22"/>
          <w:szCs w:val="22"/>
        </w:rPr>
        <w:t xml:space="preserve">e prettige samenwerking met </w:t>
      </w:r>
      <w:r w:rsidR="00FD2C23">
        <w:rPr>
          <w:rFonts w:ascii="Arial" w:hAnsi="Arial" w:cs="Arial"/>
          <w:sz w:val="22"/>
          <w:szCs w:val="22"/>
        </w:rPr>
        <w:t xml:space="preserve">de beleidsmedewerkers Team CUIPS </w:t>
      </w:r>
      <w:r>
        <w:rPr>
          <w:rFonts w:ascii="Arial" w:hAnsi="Arial" w:cs="Arial"/>
          <w:sz w:val="22"/>
          <w:szCs w:val="22"/>
        </w:rPr>
        <w:t xml:space="preserve">en </w:t>
      </w:r>
      <w:r w:rsidR="00112AF3">
        <w:rPr>
          <w:rFonts w:ascii="Arial" w:hAnsi="Arial" w:cs="Arial"/>
          <w:sz w:val="22"/>
          <w:szCs w:val="22"/>
        </w:rPr>
        <w:t xml:space="preserve">het college (wethouder Mary van Gent) </w:t>
      </w:r>
      <w:r>
        <w:rPr>
          <w:rFonts w:ascii="Arial" w:hAnsi="Arial" w:cs="Arial"/>
          <w:sz w:val="22"/>
          <w:szCs w:val="22"/>
        </w:rPr>
        <w:t xml:space="preserve">wordt hopelijk </w:t>
      </w:r>
      <w:r w:rsidR="00112AF3">
        <w:rPr>
          <w:rFonts w:ascii="Arial" w:hAnsi="Arial" w:cs="Arial"/>
          <w:sz w:val="22"/>
          <w:szCs w:val="22"/>
        </w:rPr>
        <w:t xml:space="preserve">voortgezet. </w:t>
      </w:r>
    </w:p>
    <w:p w14:paraId="2B2FCCDB" w14:textId="77777777" w:rsidR="00112AF3" w:rsidRDefault="00112AF3" w:rsidP="0076161E">
      <w:pPr>
        <w:rPr>
          <w:rFonts w:ascii="Arial" w:hAnsi="Arial" w:cs="Arial"/>
          <w:sz w:val="22"/>
          <w:szCs w:val="22"/>
        </w:rPr>
      </w:pPr>
    </w:p>
    <w:p w14:paraId="63D2C380" w14:textId="77777777" w:rsidR="00BC4BC5" w:rsidRDefault="00BA48DD" w:rsidP="0076161E">
      <w:pPr>
        <w:rPr>
          <w:rFonts w:ascii="Arial" w:hAnsi="Arial" w:cs="Arial"/>
          <w:sz w:val="22"/>
          <w:szCs w:val="22"/>
        </w:rPr>
      </w:pPr>
      <w:r>
        <w:rPr>
          <w:rFonts w:ascii="Arial" w:hAnsi="Arial" w:cs="Arial"/>
          <w:sz w:val="22"/>
          <w:szCs w:val="22"/>
        </w:rPr>
        <w:t xml:space="preserve">De cliëntenraad wil niet onvermeld laten dat zij </w:t>
      </w:r>
      <w:r w:rsidR="000B24DB">
        <w:rPr>
          <w:rFonts w:ascii="Arial" w:hAnsi="Arial" w:cs="Arial"/>
          <w:sz w:val="22"/>
          <w:szCs w:val="22"/>
        </w:rPr>
        <w:t xml:space="preserve">begrip heeft voor de wijze waarop de contactpersonen hun werk moeten doen. Soms belemmerd door de organisatievorm van zelfsturende teams. Er zijn teams die het bestaan van de Cliëntenraad niet kennen en daarom het </w:t>
      </w:r>
      <w:r w:rsidR="000B24DB">
        <w:rPr>
          <w:rFonts w:ascii="Arial" w:hAnsi="Arial" w:cs="Arial"/>
          <w:sz w:val="22"/>
          <w:szCs w:val="22"/>
        </w:rPr>
        <w:lastRenderedPageBreak/>
        <w:t xml:space="preserve">belang van bepaalde verzoeken om informatie niet inzien. Wij hopen middels contact met de </w:t>
      </w:r>
      <w:proofErr w:type="gramStart"/>
      <w:r w:rsidR="00BC4BC5">
        <w:rPr>
          <w:rFonts w:ascii="Arial" w:hAnsi="Arial" w:cs="Arial"/>
          <w:sz w:val="22"/>
          <w:szCs w:val="22"/>
        </w:rPr>
        <w:t>directie</w:t>
      </w:r>
      <w:proofErr w:type="gramEnd"/>
      <w:r w:rsidR="00BC4BC5">
        <w:rPr>
          <w:rFonts w:ascii="Arial" w:hAnsi="Arial" w:cs="Arial"/>
          <w:sz w:val="22"/>
          <w:szCs w:val="22"/>
        </w:rPr>
        <w:t xml:space="preserve"> hierin verandering te kunnen aanbrengen. </w:t>
      </w:r>
    </w:p>
    <w:p w14:paraId="27A2EC74" w14:textId="77777777" w:rsidR="00112AF3" w:rsidRDefault="00BC4BC5" w:rsidP="0076161E">
      <w:pPr>
        <w:rPr>
          <w:rFonts w:ascii="Arial" w:hAnsi="Arial" w:cs="Arial"/>
          <w:sz w:val="22"/>
          <w:szCs w:val="22"/>
        </w:rPr>
      </w:pPr>
      <w:r>
        <w:rPr>
          <w:rFonts w:ascii="Arial" w:hAnsi="Arial" w:cs="Arial"/>
          <w:sz w:val="22"/>
          <w:szCs w:val="22"/>
        </w:rPr>
        <w:t>O</w:t>
      </w:r>
      <w:r w:rsidR="000B24DB">
        <w:rPr>
          <w:rFonts w:ascii="Arial" w:hAnsi="Arial" w:cs="Arial"/>
          <w:sz w:val="22"/>
          <w:szCs w:val="22"/>
        </w:rPr>
        <w:t xml:space="preserve">ndanks </w:t>
      </w:r>
      <w:r>
        <w:rPr>
          <w:rFonts w:ascii="Arial" w:hAnsi="Arial" w:cs="Arial"/>
          <w:sz w:val="22"/>
          <w:szCs w:val="22"/>
        </w:rPr>
        <w:t>alles kijken wij persoonlijk terug op</w:t>
      </w:r>
      <w:r w:rsidR="00BA48DD">
        <w:rPr>
          <w:rFonts w:ascii="Arial" w:hAnsi="Arial" w:cs="Arial"/>
          <w:sz w:val="22"/>
          <w:szCs w:val="22"/>
        </w:rPr>
        <w:t xml:space="preserve"> een </w:t>
      </w:r>
      <w:r w:rsidR="00FD2C23">
        <w:rPr>
          <w:rFonts w:ascii="Arial" w:hAnsi="Arial" w:cs="Arial"/>
          <w:sz w:val="22"/>
          <w:szCs w:val="22"/>
        </w:rPr>
        <w:t xml:space="preserve">prettige en constructieve </w:t>
      </w:r>
      <w:r w:rsidR="00BA48DD">
        <w:rPr>
          <w:rFonts w:ascii="Arial" w:hAnsi="Arial" w:cs="Arial"/>
          <w:sz w:val="22"/>
          <w:szCs w:val="22"/>
        </w:rPr>
        <w:t xml:space="preserve">samenwerking </w:t>
      </w:r>
      <w:r>
        <w:rPr>
          <w:rFonts w:ascii="Arial" w:hAnsi="Arial" w:cs="Arial"/>
          <w:sz w:val="22"/>
          <w:szCs w:val="22"/>
        </w:rPr>
        <w:t xml:space="preserve">die wij hadden met </w:t>
      </w:r>
      <w:proofErr w:type="spellStart"/>
      <w:r>
        <w:rPr>
          <w:rFonts w:ascii="Arial" w:hAnsi="Arial" w:cs="Arial"/>
          <w:sz w:val="22"/>
          <w:szCs w:val="22"/>
        </w:rPr>
        <w:t>Rinja</w:t>
      </w:r>
      <w:proofErr w:type="spellEnd"/>
      <w:r>
        <w:rPr>
          <w:rFonts w:ascii="Arial" w:hAnsi="Arial" w:cs="Arial"/>
          <w:sz w:val="22"/>
          <w:szCs w:val="22"/>
        </w:rPr>
        <w:t xml:space="preserve"> en Mirte.</w:t>
      </w:r>
      <w:r w:rsidR="00FD2C23">
        <w:rPr>
          <w:rFonts w:ascii="Arial" w:hAnsi="Arial" w:cs="Arial"/>
          <w:sz w:val="22"/>
          <w:szCs w:val="22"/>
        </w:rPr>
        <w:t xml:space="preserve"> Zij stond</w:t>
      </w:r>
      <w:r>
        <w:rPr>
          <w:rFonts w:ascii="Arial" w:hAnsi="Arial" w:cs="Arial"/>
          <w:sz w:val="22"/>
          <w:szCs w:val="22"/>
        </w:rPr>
        <w:t>en</w:t>
      </w:r>
      <w:r w:rsidR="00BA48DD">
        <w:rPr>
          <w:rFonts w:ascii="Arial" w:hAnsi="Arial" w:cs="Arial"/>
          <w:sz w:val="22"/>
          <w:szCs w:val="22"/>
        </w:rPr>
        <w:t xml:space="preserve"> ons </w:t>
      </w:r>
      <w:r>
        <w:rPr>
          <w:rFonts w:ascii="Arial" w:hAnsi="Arial" w:cs="Arial"/>
          <w:sz w:val="22"/>
          <w:szCs w:val="22"/>
        </w:rPr>
        <w:t xml:space="preserve">zoveel als het hen mogelijk was, </w:t>
      </w:r>
      <w:r w:rsidR="00BA48DD">
        <w:rPr>
          <w:rFonts w:ascii="Arial" w:hAnsi="Arial" w:cs="Arial"/>
          <w:sz w:val="22"/>
          <w:szCs w:val="22"/>
        </w:rPr>
        <w:t>met</w:t>
      </w:r>
      <w:r w:rsidR="00FD2C23">
        <w:rPr>
          <w:rFonts w:ascii="Arial" w:hAnsi="Arial" w:cs="Arial"/>
          <w:sz w:val="22"/>
          <w:szCs w:val="22"/>
        </w:rPr>
        <w:t xml:space="preserve"> raad en daad terzijde en regelde</w:t>
      </w:r>
      <w:r>
        <w:rPr>
          <w:rFonts w:ascii="Arial" w:hAnsi="Arial" w:cs="Arial"/>
          <w:sz w:val="22"/>
          <w:szCs w:val="22"/>
        </w:rPr>
        <w:t>n</w:t>
      </w:r>
      <w:r w:rsidR="00BA48DD">
        <w:rPr>
          <w:rFonts w:ascii="Arial" w:hAnsi="Arial" w:cs="Arial"/>
          <w:sz w:val="22"/>
          <w:szCs w:val="22"/>
        </w:rPr>
        <w:t xml:space="preserve"> alle interne contacten. </w:t>
      </w:r>
      <w:r w:rsidR="00FD2C23">
        <w:rPr>
          <w:rFonts w:ascii="Arial" w:hAnsi="Arial" w:cs="Arial"/>
          <w:sz w:val="22"/>
          <w:szCs w:val="22"/>
        </w:rPr>
        <w:t>W</w:t>
      </w:r>
      <w:r w:rsidR="004F4BBB">
        <w:rPr>
          <w:rFonts w:ascii="Arial" w:hAnsi="Arial" w:cs="Arial"/>
          <w:sz w:val="22"/>
          <w:szCs w:val="22"/>
        </w:rPr>
        <w:t xml:space="preserve">ij </w:t>
      </w:r>
      <w:r w:rsidR="00FD2C23">
        <w:rPr>
          <w:rFonts w:ascii="Arial" w:hAnsi="Arial" w:cs="Arial"/>
          <w:sz w:val="22"/>
          <w:szCs w:val="22"/>
        </w:rPr>
        <w:t xml:space="preserve">hebben </w:t>
      </w:r>
      <w:r>
        <w:rPr>
          <w:rFonts w:ascii="Arial" w:hAnsi="Arial" w:cs="Arial"/>
          <w:sz w:val="22"/>
          <w:szCs w:val="22"/>
        </w:rPr>
        <w:t xml:space="preserve">in 2020 met dank </w:t>
      </w:r>
      <w:r w:rsidR="004F4BBB">
        <w:rPr>
          <w:rFonts w:ascii="Arial" w:hAnsi="Arial" w:cs="Arial"/>
          <w:sz w:val="22"/>
          <w:szCs w:val="22"/>
        </w:rPr>
        <w:t xml:space="preserve">afscheid van </w:t>
      </w:r>
      <w:r>
        <w:rPr>
          <w:rFonts w:ascii="Arial" w:hAnsi="Arial" w:cs="Arial"/>
          <w:sz w:val="22"/>
          <w:szCs w:val="22"/>
        </w:rPr>
        <w:t>hen genomen</w:t>
      </w:r>
      <w:r w:rsidR="00FD2C23">
        <w:rPr>
          <w:rFonts w:ascii="Arial" w:hAnsi="Arial" w:cs="Arial"/>
          <w:sz w:val="22"/>
          <w:szCs w:val="22"/>
        </w:rPr>
        <w:t>.</w:t>
      </w:r>
    </w:p>
    <w:p w14:paraId="3055E7A6" w14:textId="77777777" w:rsidR="00112AF3" w:rsidRDefault="00112AF3" w:rsidP="0076161E">
      <w:pPr>
        <w:rPr>
          <w:rFonts w:ascii="Arial" w:hAnsi="Arial" w:cs="Arial"/>
          <w:sz w:val="22"/>
          <w:szCs w:val="22"/>
        </w:rPr>
      </w:pPr>
    </w:p>
    <w:p w14:paraId="6AA4860C" w14:textId="77777777" w:rsidR="00112AF3" w:rsidRDefault="00112AF3" w:rsidP="0076161E">
      <w:pPr>
        <w:rPr>
          <w:rFonts w:ascii="Arial" w:hAnsi="Arial" w:cs="Arial"/>
          <w:sz w:val="22"/>
          <w:szCs w:val="22"/>
        </w:rPr>
      </w:pPr>
    </w:p>
    <w:p w14:paraId="44B763C9" w14:textId="77777777" w:rsidR="00112AF3" w:rsidRDefault="00112AF3" w:rsidP="0076161E">
      <w:pPr>
        <w:rPr>
          <w:rFonts w:ascii="Arial" w:hAnsi="Arial" w:cs="Arial"/>
          <w:sz w:val="22"/>
          <w:szCs w:val="22"/>
        </w:rPr>
      </w:pPr>
      <w:r>
        <w:rPr>
          <w:rFonts w:ascii="Arial" w:hAnsi="Arial" w:cs="Arial"/>
          <w:sz w:val="22"/>
          <w:szCs w:val="22"/>
        </w:rPr>
        <w:t xml:space="preserve">Hippolytushoef, </w:t>
      </w:r>
      <w:r w:rsidR="009D6FFC">
        <w:rPr>
          <w:rFonts w:ascii="Arial" w:hAnsi="Arial" w:cs="Arial"/>
          <w:sz w:val="22"/>
          <w:szCs w:val="22"/>
        </w:rPr>
        <w:t xml:space="preserve">maart </w:t>
      </w:r>
      <w:r w:rsidR="00BC4BC5">
        <w:rPr>
          <w:rFonts w:ascii="Arial" w:hAnsi="Arial" w:cs="Arial"/>
          <w:sz w:val="22"/>
          <w:szCs w:val="22"/>
        </w:rPr>
        <w:t>2021</w:t>
      </w:r>
      <w:r w:rsidR="00322D87">
        <w:rPr>
          <w:rFonts w:ascii="Arial" w:hAnsi="Arial" w:cs="Arial"/>
          <w:sz w:val="22"/>
          <w:szCs w:val="22"/>
        </w:rPr>
        <w:t>.</w:t>
      </w:r>
    </w:p>
    <w:p w14:paraId="4A7BDF4D" w14:textId="77777777" w:rsidR="00112AF3" w:rsidRDefault="00112AF3" w:rsidP="0076161E">
      <w:pPr>
        <w:rPr>
          <w:rFonts w:ascii="Arial" w:hAnsi="Arial" w:cs="Arial"/>
          <w:sz w:val="22"/>
          <w:szCs w:val="22"/>
        </w:rPr>
      </w:pPr>
      <w:r>
        <w:rPr>
          <w:rFonts w:ascii="Arial" w:hAnsi="Arial" w:cs="Arial"/>
          <w:sz w:val="22"/>
          <w:szCs w:val="22"/>
        </w:rPr>
        <w:t>Ronald van Huizen, secretaris</w:t>
      </w:r>
      <w:r w:rsidR="00BC4BC5">
        <w:rPr>
          <w:rFonts w:ascii="Arial" w:hAnsi="Arial" w:cs="Arial"/>
          <w:sz w:val="22"/>
          <w:szCs w:val="22"/>
        </w:rPr>
        <w:t xml:space="preserve"> (voorzitter a.i.)</w:t>
      </w:r>
    </w:p>
    <w:p w14:paraId="0D32592E" w14:textId="77777777" w:rsidR="00BA48DD" w:rsidRDefault="00BA48DD" w:rsidP="0076161E">
      <w:pPr>
        <w:rPr>
          <w:rFonts w:ascii="Arial" w:hAnsi="Arial" w:cs="Arial"/>
          <w:sz w:val="22"/>
          <w:szCs w:val="22"/>
        </w:rPr>
      </w:pPr>
    </w:p>
    <w:p w14:paraId="5F93E2C5" w14:textId="77777777" w:rsidR="0076161E" w:rsidRPr="00B57A9D" w:rsidRDefault="0076161E" w:rsidP="0076161E">
      <w:pPr>
        <w:rPr>
          <w:rFonts w:ascii="Arial" w:hAnsi="Arial" w:cs="Arial"/>
          <w:sz w:val="22"/>
          <w:szCs w:val="22"/>
        </w:rPr>
      </w:pPr>
    </w:p>
    <w:p w14:paraId="476F8E16" w14:textId="77777777" w:rsidR="0076161E" w:rsidRDefault="0076161E" w:rsidP="0076161E"/>
    <w:p w14:paraId="1DAAB8C3" w14:textId="4F046DEF" w:rsidR="00142FD8" w:rsidRDefault="00142FD8">
      <w:pPr>
        <w:spacing w:after="200"/>
        <w:rPr>
          <w:rFonts w:ascii="Arial" w:hAnsi="Arial" w:cs="Arial"/>
          <w:color w:val="76923C" w:themeColor="accent3" w:themeShade="BF"/>
        </w:rPr>
      </w:pPr>
      <w:r>
        <w:rPr>
          <w:rFonts w:ascii="Arial" w:hAnsi="Arial" w:cs="Arial"/>
          <w:color w:val="76923C" w:themeColor="accent3" w:themeShade="BF"/>
        </w:rPr>
        <w:br w:type="page"/>
      </w:r>
    </w:p>
    <w:p w14:paraId="5A77FA99" w14:textId="77777777" w:rsidR="00142FD8" w:rsidRPr="00DF4351" w:rsidRDefault="00142FD8" w:rsidP="00142FD8">
      <w:pPr>
        <w:jc w:val="right"/>
        <w:rPr>
          <w:rFonts w:ascii="Arial" w:hAnsi="Arial" w:cs="Arial"/>
          <w:b/>
          <w:szCs w:val="24"/>
        </w:rPr>
      </w:pPr>
      <w:r>
        <w:rPr>
          <w:noProof/>
        </w:rPr>
        <w:lastRenderedPageBreak/>
        <mc:AlternateContent>
          <mc:Choice Requires="wps">
            <w:drawing>
              <wp:inline distT="0" distB="0" distL="0" distR="0" wp14:anchorId="4E2CE94D" wp14:editId="2BFF0F1B">
                <wp:extent cx="304800" cy="304800"/>
                <wp:effectExtent l="0" t="0" r="0" b="0"/>
                <wp:docPr id="4"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DB65C"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Vb&#10;UsZRAgAAaQQAAA4AAAAAAAAAAAAAAAAALgIAAGRycy9lMm9Eb2MueG1sUEsBAi0AFAAGAAgAAAAh&#10;AEyg6SzYAAAAAwEAAA8AAAAAAAAAAAAAAAAAqwQAAGRycy9kb3ducmV2LnhtbFBLBQYAAAAABAAE&#10;APMAAACwBQAAAAA=&#10;" filled="f" stroked="f">
                <o:lock v:ext="edit" aspectratio="t"/>
                <w10:anchorlock/>
              </v:rect>
            </w:pict>
          </mc:Fallback>
        </mc:AlternateContent>
      </w:r>
      <w:r>
        <w:rPr>
          <w:noProof/>
        </w:rPr>
        <mc:AlternateContent>
          <mc:Choice Requires="wps">
            <w:drawing>
              <wp:inline distT="0" distB="0" distL="0" distR="0" wp14:anchorId="72F35A5E" wp14:editId="7CDEC700">
                <wp:extent cx="304800" cy="304800"/>
                <wp:effectExtent l="0" t="0" r="0" b="0"/>
                <wp:docPr id="5"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D9B51"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98&#10;8NJRAgAAaQQAAA4AAAAAAAAAAAAAAAAALgIAAGRycy9lMm9Eb2MueG1sUEsBAi0AFAAGAAgAAAAh&#10;AEyg6SzYAAAAAwEAAA8AAAAAAAAAAAAAAAAAqwQAAGRycy9kb3ducmV2LnhtbFBLBQYAAAAABAAE&#10;APMAAACwBQAAAAA=&#10;" filled="f" stroked="f">
                <o:lock v:ext="edit" aspectratio="t"/>
                <w10:anchorlock/>
              </v:rect>
            </w:pict>
          </mc:Fallback>
        </mc:AlternateContent>
      </w:r>
      <w:r>
        <w:t xml:space="preserve"> </w:t>
      </w:r>
      <w:r>
        <w:rPr>
          <w:rFonts w:ascii="Arial" w:hAnsi="Arial" w:cs="Arial"/>
          <w:b/>
          <w:szCs w:val="24"/>
        </w:rPr>
        <w:t>8/1</w:t>
      </w:r>
      <w:r w:rsidRPr="00DF4351">
        <w:rPr>
          <w:rFonts w:ascii="Arial" w:hAnsi="Arial" w:cs="Arial"/>
          <w:b/>
          <w:szCs w:val="24"/>
        </w:rPr>
        <w:t>.</w:t>
      </w:r>
    </w:p>
    <w:p w14:paraId="48BB83EA" w14:textId="77777777" w:rsidR="00142FD8" w:rsidRDefault="00142FD8" w:rsidP="00142FD8">
      <w:r>
        <w:t xml:space="preserve">                        </w:t>
      </w:r>
      <w:r w:rsidRPr="0076161E">
        <w:rPr>
          <w:noProof/>
        </w:rPr>
        <w:drawing>
          <wp:inline distT="0" distB="0" distL="0" distR="0" wp14:anchorId="098538C6" wp14:editId="56DFBB73">
            <wp:extent cx="2559283" cy="1152525"/>
            <wp:effectExtent l="0" t="0" r="0" b="0"/>
            <wp:docPr id="6" name="Afbeelding 6"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5CC08A3D" w14:textId="77777777" w:rsidR="00142FD8" w:rsidRDefault="00142FD8" w:rsidP="00142FD8"/>
    <w:p w14:paraId="61842505" w14:textId="77777777" w:rsidR="00142FD8" w:rsidRDefault="00142FD8" w:rsidP="00142FD8"/>
    <w:p w14:paraId="258D0902" w14:textId="77777777" w:rsidR="00142FD8" w:rsidRDefault="00142FD8" w:rsidP="00142FD8"/>
    <w:p w14:paraId="2E9F638D" w14:textId="77777777" w:rsidR="00142FD8" w:rsidRDefault="00142FD8" w:rsidP="00142FD8"/>
    <w:p w14:paraId="33BAD930" w14:textId="77777777" w:rsidR="00142FD8" w:rsidRDefault="00142FD8" w:rsidP="00142FD8"/>
    <w:p w14:paraId="222ACC6C" w14:textId="77777777" w:rsidR="00142FD8" w:rsidRDefault="00142FD8" w:rsidP="00142FD8"/>
    <w:p w14:paraId="5EF117BC" w14:textId="77777777" w:rsidR="00142FD8" w:rsidRDefault="00142FD8" w:rsidP="00142FD8"/>
    <w:p w14:paraId="62287298" w14:textId="77777777" w:rsidR="00142FD8" w:rsidRDefault="00142FD8" w:rsidP="00142FD8"/>
    <w:p w14:paraId="44C10F41" w14:textId="77777777" w:rsidR="00142FD8" w:rsidRDefault="00142FD8" w:rsidP="00142FD8">
      <w:pPr>
        <w:jc w:val="center"/>
      </w:pPr>
    </w:p>
    <w:p w14:paraId="3D7308E1" w14:textId="77777777" w:rsidR="00142FD8" w:rsidRDefault="00142FD8" w:rsidP="00142FD8">
      <w:pPr>
        <w:jc w:val="center"/>
      </w:pPr>
    </w:p>
    <w:p w14:paraId="01287888" w14:textId="77777777" w:rsidR="00142FD8" w:rsidRDefault="00142FD8" w:rsidP="00142FD8">
      <w:pPr>
        <w:rPr>
          <w:rFonts w:ascii="Arial" w:hAnsi="Arial" w:cs="Arial"/>
          <w:sz w:val="36"/>
          <w:szCs w:val="36"/>
        </w:rPr>
      </w:pPr>
      <w:r>
        <w:tab/>
      </w:r>
      <w:r>
        <w:tab/>
      </w:r>
      <w:r>
        <w:tab/>
      </w:r>
      <w:r>
        <w:tab/>
      </w:r>
      <w:r>
        <w:tab/>
      </w:r>
    </w:p>
    <w:p w14:paraId="08A4B640" w14:textId="77777777" w:rsidR="00142FD8" w:rsidRDefault="00142FD8" w:rsidP="00142FD8">
      <w:pPr>
        <w:rPr>
          <w:rFonts w:ascii="Arial" w:hAnsi="Arial" w:cs="Arial"/>
          <w:sz w:val="36"/>
          <w:szCs w:val="36"/>
        </w:rPr>
      </w:pPr>
      <w:r>
        <w:rPr>
          <w:rFonts w:ascii="Arial" w:hAnsi="Arial" w:cs="Arial"/>
          <w:sz w:val="36"/>
          <w:szCs w:val="36"/>
        </w:rPr>
        <w:tab/>
      </w:r>
      <w:r>
        <w:rPr>
          <w:rFonts w:ascii="Arial" w:hAnsi="Arial" w:cs="Arial"/>
          <w:sz w:val="36"/>
          <w:szCs w:val="36"/>
        </w:rPr>
        <w:tab/>
      </w:r>
    </w:p>
    <w:p w14:paraId="31F07B9C" w14:textId="77777777" w:rsidR="00142FD8" w:rsidRDefault="00142FD8" w:rsidP="00142FD8">
      <w:pPr>
        <w:rPr>
          <w:rFonts w:ascii="Arial" w:hAnsi="Arial" w:cs="Arial"/>
          <w:sz w:val="36"/>
          <w:szCs w:val="36"/>
        </w:rPr>
      </w:pPr>
      <w:r>
        <w:rPr>
          <w:rFonts w:ascii="Arial" w:hAnsi="Arial" w:cs="Arial"/>
          <w:sz w:val="36"/>
          <w:szCs w:val="36"/>
        </w:rPr>
        <w:tab/>
      </w:r>
      <w:r>
        <w:rPr>
          <w:rFonts w:ascii="Arial" w:hAnsi="Arial" w:cs="Arial"/>
          <w:sz w:val="36"/>
          <w:szCs w:val="36"/>
        </w:rPr>
        <w:tab/>
      </w:r>
    </w:p>
    <w:p w14:paraId="71C2E427" w14:textId="77777777" w:rsidR="00142FD8" w:rsidRPr="00D66F6B" w:rsidRDefault="00142FD8" w:rsidP="00142FD8">
      <w:pPr>
        <w:rPr>
          <w:rFonts w:ascii="Arial" w:hAnsi="Arial" w:cs="Arial"/>
          <w:b/>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Pr="00D66F6B">
        <w:rPr>
          <w:rFonts w:ascii="Arial" w:hAnsi="Arial" w:cs="Arial"/>
          <w:b/>
          <w:sz w:val="36"/>
          <w:szCs w:val="36"/>
        </w:rPr>
        <w:t>Werkplan 20</w:t>
      </w:r>
      <w:r>
        <w:rPr>
          <w:rFonts w:ascii="Arial" w:hAnsi="Arial" w:cs="Arial"/>
          <w:b/>
          <w:sz w:val="36"/>
          <w:szCs w:val="36"/>
        </w:rPr>
        <w:t>21</w:t>
      </w:r>
    </w:p>
    <w:p w14:paraId="5CB79182" w14:textId="77777777" w:rsidR="00142FD8" w:rsidRDefault="00142FD8" w:rsidP="00142FD8"/>
    <w:p w14:paraId="095608AA" w14:textId="77777777" w:rsidR="00142FD8" w:rsidRDefault="00142FD8" w:rsidP="00142FD8"/>
    <w:p w14:paraId="44970C78" w14:textId="77777777" w:rsidR="00142FD8" w:rsidRDefault="00142FD8" w:rsidP="00142FD8"/>
    <w:p w14:paraId="71C61F99" w14:textId="77777777" w:rsidR="00142FD8" w:rsidRDefault="00142FD8" w:rsidP="00142FD8"/>
    <w:p w14:paraId="58B71FC6" w14:textId="77777777" w:rsidR="00142FD8" w:rsidRDefault="00142FD8" w:rsidP="00142FD8"/>
    <w:p w14:paraId="044ADE0D" w14:textId="77777777" w:rsidR="00142FD8" w:rsidRDefault="00142FD8" w:rsidP="00142FD8"/>
    <w:p w14:paraId="47355A82" w14:textId="77777777" w:rsidR="00142FD8" w:rsidRDefault="00142FD8" w:rsidP="00142FD8"/>
    <w:p w14:paraId="64DE197F" w14:textId="77777777" w:rsidR="00142FD8" w:rsidRDefault="00142FD8" w:rsidP="00142FD8"/>
    <w:p w14:paraId="37850909" w14:textId="77777777" w:rsidR="00142FD8" w:rsidRDefault="00142FD8" w:rsidP="00142FD8"/>
    <w:p w14:paraId="05B86754" w14:textId="77777777" w:rsidR="00142FD8" w:rsidRDefault="00142FD8" w:rsidP="00142FD8"/>
    <w:p w14:paraId="0E60B8D1" w14:textId="77777777" w:rsidR="00142FD8" w:rsidRDefault="00142FD8" w:rsidP="00142FD8"/>
    <w:p w14:paraId="2F9EDF5A" w14:textId="77777777" w:rsidR="00142FD8" w:rsidRDefault="00142FD8" w:rsidP="00142FD8"/>
    <w:p w14:paraId="7CEB46B9" w14:textId="77777777" w:rsidR="00142FD8" w:rsidRDefault="00142FD8" w:rsidP="00142FD8"/>
    <w:p w14:paraId="69052EE6" w14:textId="77777777" w:rsidR="00142FD8" w:rsidRDefault="00142FD8" w:rsidP="00142FD8"/>
    <w:p w14:paraId="06E52BF6" w14:textId="77777777" w:rsidR="00142FD8" w:rsidRDefault="00142FD8" w:rsidP="00142FD8"/>
    <w:p w14:paraId="20D44041" w14:textId="77777777" w:rsidR="00142FD8" w:rsidRDefault="00142FD8" w:rsidP="00142FD8"/>
    <w:p w14:paraId="09B1C6D2" w14:textId="77777777" w:rsidR="00142FD8" w:rsidRDefault="00142FD8" w:rsidP="00142FD8"/>
    <w:p w14:paraId="04252B87" w14:textId="77777777" w:rsidR="00142FD8" w:rsidRDefault="00142FD8" w:rsidP="00142FD8"/>
    <w:p w14:paraId="2103873A" w14:textId="77777777" w:rsidR="00142FD8" w:rsidRDefault="00142FD8" w:rsidP="00142FD8"/>
    <w:p w14:paraId="1F6783DB" w14:textId="77777777" w:rsidR="00142FD8" w:rsidRDefault="00142FD8" w:rsidP="00142FD8"/>
    <w:p w14:paraId="613A1C7B" w14:textId="77777777" w:rsidR="00142FD8" w:rsidRDefault="00142FD8" w:rsidP="00142FD8"/>
    <w:p w14:paraId="0D63962B" w14:textId="77777777" w:rsidR="00142FD8" w:rsidRDefault="00142FD8" w:rsidP="00142FD8"/>
    <w:p w14:paraId="4084B049" w14:textId="77777777" w:rsidR="00142FD8" w:rsidRDefault="00142FD8" w:rsidP="00142FD8"/>
    <w:p w14:paraId="3D6BB0FE" w14:textId="77777777" w:rsidR="00142FD8" w:rsidRDefault="00142FD8" w:rsidP="00142FD8"/>
    <w:p w14:paraId="6771DD42" w14:textId="77777777" w:rsidR="00142FD8" w:rsidRDefault="00142FD8" w:rsidP="00142FD8"/>
    <w:p w14:paraId="164216C7" w14:textId="77777777" w:rsidR="00142FD8" w:rsidRDefault="00142FD8" w:rsidP="00142FD8"/>
    <w:p w14:paraId="0070960E" w14:textId="77777777" w:rsidR="00142FD8" w:rsidRDefault="00142FD8" w:rsidP="00142FD8">
      <w:pPr>
        <w:rPr>
          <w:rFonts w:ascii="Arial" w:hAnsi="Arial" w:cs="Arial"/>
          <w:sz w:val="18"/>
          <w:szCs w:val="18"/>
        </w:rPr>
      </w:pPr>
      <w:r>
        <w:rPr>
          <w:rFonts w:ascii="Arial" w:hAnsi="Arial" w:cs="Arial"/>
          <w:sz w:val="18"/>
          <w:szCs w:val="18"/>
        </w:rPr>
        <w:t>Hippolytushoef</w:t>
      </w:r>
    </w:p>
    <w:p w14:paraId="7A394EAE" w14:textId="77777777" w:rsidR="00142FD8" w:rsidRDefault="00142FD8" w:rsidP="00142FD8">
      <w:pPr>
        <w:rPr>
          <w:rFonts w:ascii="Arial" w:hAnsi="Arial" w:cs="Arial"/>
          <w:sz w:val="18"/>
          <w:szCs w:val="18"/>
        </w:rPr>
      </w:pPr>
      <w:r>
        <w:rPr>
          <w:rFonts w:ascii="Arial" w:hAnsi="Arial" w:cs="Arial"/>
          <w:sz w:val="18"/>
          <w:szCs w:val="18"/>
        </w:rPr>
        <w:t>1 maart 2021</w:t>
      </w:r>
    </w:p>
    <w:p w14:paraId="038C60E0" w14:textId="77777777" w:rsidR="00142FD8" w:rsidRDefault="00142FD8" w:rsidP="00142FD8">
      <w:pPr>
        <w:rPr>
          <w:rFonts w:ascii="Arial" w:hAnsi="Arial" w:cs="Arial"/>
          <w:sz w:val="18"/>
          <w:szCs w:val="18"/>
        </w:rPr>
      </w:pPr>
    </w:p>
    <w:p w14:paraId="3B6D338A" w14:textId="77777777" w:rsidR="00142FD8" w:rsidRDefault="00142FD8" w:rsidP="00142FD8">
      <w:pPr>
        <w:rPr>
          <w:rFonts w:ascii="Arial" w:hAnsi="Arial" w:cs="Arial"/>
          <w:sz w:val="18"/>
          <w:szCs w:val="18"/>
        </w:rPr>
      </w:pPr>
    </w:p>
    <w:p w14:paraId="675EF784" w14:textId="77777777" w:rsidR="00142FD8" w:rsidRDefault="00142FD8" w:rsidP="00142FD8">
      <w:pPr>
        <w:rPr>
          <w:rFonts w:ascii="Arial" w:hAnsi="Arial" w:cs="Arial"/>
          <w:sz w:val="18"/>
          <w:szCs w:val="18"/>
        </w:rPr>
      </w:pPr>
    </w:p>
    <w:p w14:paraId="414A809C" w14:textId="77777777" w:rsidR="00142FD8" w:rsidRDefault="00142FD8" w:rsidP="00142FD8">
      <w:pPr>
        <w:rPr>
          <w:rFonts w:ascii="Arial" w:hAnsi="Arial" w:cs="Arial"/>
          <w:sz w:val="18"/>
          <w:szCs w:val="18"/>
        </w:rPr>
      </w:pPr>
    </w:p>
    <w:p w14:paraId="6234AB99" w14:textId="77777777" w:rsidR="00142FD8" w:rsidRPr="00D66F6B" w:rsidRDefault="00142FD8" w:rsidP="00142FD8">
      <w:pPr>
        <w:rPr>
          <w:rFonts w:ascii="Arial" w:hAnsi="Arial" w:cs="Arial"/>
          <w:b/>
          <w:i/>
          <w:color w:val="7030A0"/>
          <w:sz w:val="28"/>
          <w:szCs w:val="28"/>
        </w:rPr>
      </w:pPr>
      <w:r w:rsidRPr="00D66F6B">
        <w:rPr>
          <w:rFonts w:ascii="Arial" w:hAnsi="Arial" w:cs="Arial"/>
          <w:b/>
          <w:i/>
          <w:color w:val="7030A0"/>
          <w:sz w:val="28"/>
          <w:szCs w:val="28"/>
        </w:rPr>
        <w:t>1.</w:t>
      </w:r>
      <w:r w:rsidRPr="00D66F6B">
        <w:rPr>
          <w:rFonts w:ascii="Arial" w:hAnsi="Arial" w:cs="Arial"/>
          <w:b/>
          <w:i/>
          <w:color w:val="7030A0"/>
          <w:sz w:val="28"/>
          <w:szCs w:val="28"/>
        </w:rPr>
        <w:tab/>
        <w:t>Inleiding</w:t>
      </w:r>
    </w:p>
    <w:p w14:paraId="19A7FF00" w14:textId="77777777" w:rsidR="00142FD8" w:rsidRDefault="00142FD8" w:rsidP="00142FD8">
      <w:pPr>
        <w:rPr>
          <w:rFonts w:ascii="Arial" w:hAnsi="Arial" w:cs="Arial"/>
          <w:sz w:val="22"/>
          <w:szCs w:val="22"/>
        </w:rPr>
      </w:pPr>
      <w:r w:rsidRPr="00D66F6B">
        <w:rPr>
          <w:rFonts w:ascii="Arial" w:hAnsi="Arial" w:cs="Arial"/>
          <w:sz w:val="22"/>
          <w:szCs w:val="22"/>
        </w:rPr>
        <w:t>De Cliëntenraad</w:t>
      </w:r>
      <w:r>
        <w:rPr>
          <w:rFonts w:ascii="Arial" w:hAnsi="Arial" w:cs="Arial"/>
          <w:sz w:val="22"/>
          <w:szCs w:val="22"/>
        </w:rPr>
        <w:t xml:space="preserve"> is ontstaan uit de gecombineerde cliëntenraad van de gemeenten Hollands Kroon en Schagen. Na het verbreken van de samenwerking tussen de beide gemeenten is per 1 april 2017 de Cliëntenraad Participatiewet Hollands Kroon ingesteld.</w:t>
      </w:r>
    </w:p>
    <w:p w14:paraId="5CEE647C" w14:textId="77777777" w:rsidR="00142FD8" w:rsidRDefault="00142FD8" w:rsidP="00142FD8">
      <w:pPr>
        <w:rPr>
          <w:rFonts w:ascii="Arial" w:hAnsi="Arial" w:cs="Arial"/>
          <w:sz w:val="22"/>
          <w:szCs w:val="22"/>
        </w:rPr>
      </w:pPr>
      <w:r>
        <w:rPr>
          <w:rFonts w:ascii="Arial" w:hAnsi="Arial" w:cs="Arial"/>
          <w:sz w:val="22"/>
          <w:szCs w:val="22"/>
        </w:rPr>
        <w:t>De leden zijn cliënt bij de gemeente Hollands Kroon en ervaringsdeskundig op het gebied van werk en inkomen.</w:t>
      </w:r>
    </w:p>
    <w:p w14:paraId="4091DFCF" w14:textId="77777777" w:rsidR="00142FD8" w:rsidRDefault="00142FD8" w:rsidP="00142FD8">
      <w:pPr>
        <w:rPr>
          <w:rFonts w:ascii="Arial" w:hAnsi="Arial" w:cs="Arial"/>
          <w:sz w:val="22"/>
          <w:szCs w:val="22"/>
        </w:rPr>
      </w:pPr>
    </w:p>
    <w:p w14:paraId="3743DE38" w14:textId="77777777" w:rsidR="00142FD8" w:rsidRDefault="00142FD8" w:rsidP="00142FD8">
      <w:pPr>
        <w:rPr>
          <w:rFonts w:ascii="Arial" w:hAnsi="Arial" w:cs="Arial"/>
          <w:sz w:val="22"/>
          <w:szCs w:val="22"/>
        </w:rPr>
      </w:pPr>
      <w:r>
        <w:rPr>
          <w:rFonts w:ascii="Arial" w:hAnsi="Arial" w:cs="Arial"/>
          <w:b/>
          <w:i/>
          <w:color w:val="7030A0"/>
          <w:sz w:val="28"/>
          <w:szCs w:val="28"/>
        </w:rPr>
        <w:t>2.</w:t>
      </w:r>
      <w:r>
        <w:rPr>
          <w:rFonts w:ascii="Arial" w:hAnsi="Arial" w:cs="Arial"/>
          <w:b/>
          <w:i/>
          <w:color w:val="7030A0"/>
          <w:sz w:val="28"/>
          <w:szCs w:val="28"/>
        </w:rPr>
        <w:tab/>
        <w:t>Participatiewet</w:t>
      </w:r>
    </w:p>
    <w:p w14:paraId="41B0D1E7" w14:textId="77777777" w:rsidR="00142FD8" w:rsidRDefault="00142FD8" w:rsidP="00142FD8">
      <w:pPr>
        <w:rPr>
          <w:rFonts w:ascii="Arial" w:hAnsi="Arial" w:cs="Arial"/>
          <w:sz w:val="22"/>
          <w:szCs w:val="22"/>
        </w:rPr>
      </w:pPr>
      <w:r>
        <w:rPr>
          <w:rFonts w:ascii="Arial" w:hAnsi="Arial" w:cs="Arial"/>
          <w:sz w:val="22"/>
          <w:szCs w:val="22"/>
        </w:rPr>
        <w:t xml:space="preserve">Op 1 januari 2015 is de Participatiewet ingegaan. De wet heeft de bedoeling om zoveel mogelijk mensen met een arbeidsbeperking en/of afstand tot de arbeidsmarkt te laten werken in het reguliere bedrijfsleven. </w:t>
      </w:r>
    </w:p>
    <w:p w14:paraId="3771504D" w14:textId="77777777" w:rsidR="00142FD8" w:rsidRDefault="00142FD8" w:rsidP="00142FD8">
      <w:pPr>
        <w:rPr>
          <w:rFonts w:ascii="Arial" w:hAnsi="Arial" w:cs="Arial"/>
          <w:sz w:val="22"/>
          <w:szCs w:val="22"/>
        </w:rPr>
      </w:pPr>
      <w:r>
        <w:rPr>
          <w:rFonts w:ascii="Arial" w:hAnsi="Arial" w:cs="Arial"/>
          <w:sz w:val="22"/>
          <w:szCs w:val="22"/>
        </w:rPr>
        <w:t xml:space="preserve">Hierdoor is het aantal doelgroepen voor de cliëntenraad uitgebreid. De instroom in de WSW is gestopt en de instroom in de Wajong is beperkt. Ook kent de Participatiewet een nieuw instrument, te weten Beschut Werk. In 2048 moeten er 30.000 Beschut Werk plekken gerealiseerd zijn door de gemeenten. De realisatie van deze arbeidsplekken verloopt in de </w:t>
      </w:r>
      <w:proofErr w:type="spellStart"/>
      <w:r>
        <w:rPr>
          <w:rFonts w:ascii="Arial" w:hAnsi="Arial" w:cs="Arial"/>
          <w:sz w:val="22"/>
          <w:szCs w:val="22"/>
        </w:rPr>
        <w:t>Noordkop</w:t>
      </w:r>
      <w:proofErr w:type="spellEnd"/>
      <w:r>
        <w:rPr>
          <w:rFonts w:ascii="Arial" w:hAnsi="Arial" w:cs="Arial"/>
          <w:sz w:val="22"/>
          <w:szCs w:val="22"/>
        </w:rPr>
        <w:t xml:space="preserve"> (Hollands Kroon, Den Helder en Schagen) heel positief. De door het rijk opgelegde taakstelling wordt ieder jaar gerealiseerd. Er wordt in sommige gevallen al boventallig geplaatst. Plaatsing gebeurt in samenwerking met </w:t>
      </w:r>
      <w:proofErr w:type="spellStart"/>
      <w:r>
        <w:rPr>
          <w:rFonts w:ascii="Arial" w:hAnsi="Arial" w:cs="Arial"/>
          <w:sz w:val="22"/>
          <w:szCs w:val="22"/>
        </w:rPr>
        <w:t>Probedrijven</w:t>
      </w:r>
      <w:proofErr w:type="spellEnd"/>
      <w:r>
        <w:rPr>
          <w:rFonts w:ascii="Arial" w:hAnsi="Arial" w:cs="Arial"/>
          <w:sz w:val="22"/>
          <w:szCs w:val="22"/>
        </w:rPr>
        <w:t xml:space="preserve"> N.V. te Schagen.</w:t>
      </w:r>
    </w:p>
    <w:p w14:paraId="11227B75" w14:textId="77777777" w:rsidR="00142FD8" w:rsidRDefault="00142FD8" w:rsidP="00142FD8">
      <w:pPr>
        <w:rPr>
          <w:rFonts w:ascii="Arial" w:hAnsi="Arial" w:cs="Arial"/>
          <w:sz w:val="22"/>
          <w:szCs w:val="22"/>
        </w:rPr>
      </w:pPr>
      <w:r>
        <w:rPr>
          <w:rFonts w:ascii="Arial" w:hAnsi="Arial" w:cs="Arial"/>
          <w:sz w:val="22"/>
          <w:szCs w:val="22"/>
        </w:rPr>
        <w:t>De aandacht van de cliëntenraad is specifiek gericht op mensen met een bijstands- of minimuminkomen. Er wordt zoveel mogelijk informatie verzameld uit de praktijk: goede voorbeelden en signalen. Dit wordt gebruikt om cliënten en de gemeente te adviseren. De informatie moet van de leden komen en indirect van de cliënten.</w:t>
      </w:r>
    </w:p>
    <w:p w14:paraId="72E6F70A" w14:textId="77777777" w:rsidR="00142FD8" w:rsidRDefault="00142FD8" w:rsidP="00142FD8">
      <w:pPr>
        <w:rPr>
          <w:rFonts w:ascii="Arial" w:hAnsi="Arial" w:cs="Arial"/>
          <w:sz w:val="22"/>
          <w:szCs w:val="22"/>
        </w:rPr>
      </w:pPr>
    </w:p>
    <w:p w14:paraId="21A03C09" w14:textId="77777777" w:rsidR="00142FD8" w:rsidRDefault="00142FD8" w:rsidP="00142FD8">
      <w:pPr>
        <w:rPr>
          <w:rFonts w:ascii="Arial" w:hAnsi="Arial" w:cs="Arial"/>
          <w:b/>
          <w:i/>
          <w:color w:val="7030A0"/>
          <w:sz w:val="28"/>
          <w:szCs w:val="28"/>
        </w:rPr>
      </w:pPr>
      <w:r>
        <w:rPr>
          <w:rFonts w:ascii="Arial" w:hAnsi="Arial" w:cs="Arial"/>
          <w:b/>
          <w:i/>
          <w:color w:val="7030A0"/>
          <w:sz w:val="28"/>
          <w:szCs w:val="28"/>
        </w:rPr>
        <w:t>3.</w:t>
      </w:r>
      <w:r>
        <w:rPr>
          <w:rFonts w:ascii="Arial" w:hAnsi="Arial" w:cs="Arial"/>
          <w:b/>
          <w:i/>
          <w:color w:val="7030A0"/>
          <w:sz w:val="28"/>
          <w:szCs w:val="28"/>
        </w:rPr>
        <w:tab/>
        <w:t>Kerntaken</w:t>
      </w:r>
    </w:p>
    <w:p w14:paraId="1B2BF36C" w14:textId="77777777" w:rsidR="00142FD8" w:rsidRDefault="00142FD8" w:rsidP="00142FD8">
      <w:pPr>
        <w:rPr>
          <w:rFonts w:ascii="Arial" w:hAnsi="Arial" w:cs="Arial"/>
          <w:sz w:val="22"/>
          <w:szCs w:val="22"/>
        </w:rPr>
      </w:pPr>
      <w:r>
        <w:rPr>
          <w:rFonts w:ascii="Arial" w:hAnsi="Arial" w:cs="Arial"/>
          <w:sz w:val="22"/>
          <w:szCs w:val="22"/>
        </w:rPr>
        <w:t>Collectieve belangenbehartiging</w:t>
      </w:r>
    </w:p>
    <w:p w14:paraId="00263B06" w14:textId="77777777" w:rsidR="00142FD8" w:rsidRDefault="00142FD8" w:rsidP="00142FD8">
      <w:pPr>
        <w:rPr>
          <w:rFonts w:ascii="Arial" w:hAnsi="Arial" w:cs="Arial"/>
          <w:sz w:val="22"/>
          <w:szCs w:val="22"/>
        </w:rPr>
      </w:pPr>
      <w:r>
        <w:rPr>
          <w:rFonts w:ascii="Arial" w:hAnsi="Arial" w:cs="Arial"/>
          <w:sz w:val="22"/>
          <w:szCs w:val="22"/>
        </w:rPr>
        <w:t xml:space="preserve">De Cliëntenraad behartigt de belangen van de cliënten van de gemeente Hollands Kroon. Het doel is om hen zoveel mogelijk deel te kunnen laten nemen aan het sociale leven. </w:t>
      </w:r>
    </w:p>
    <w:p w14:paraId="55B2FEEA" w14:textId="77777777" w:rsidR="00142FD8" w:rsidRDefault="00142FD8" w:rsidP="00142FD8">
      <w:pPr>
        <w:rPr>
          <w:rFonts w:ascii="Arial" w:hAnsi="Arial" w:cs="Arial"/>
          <w:sz w:val="22"/>
          <w:szCs w:val="22"/>
        </w:rPr>
      </w:pPr>
    </w:p>
    <w:p w14:paraId="4EEA3784" w14:textId="77777777" w:rsidR="00142FD8" w:rsidRDefault="00142FD8" w:rsidP="00142FD8">
      <w:pPr>
        <w:rPr>
          <w:rFonts w:ascii="Arial" w:hAnsi="Arial" w:cs="Arial"/>
          <w:sz w:val="22"/>
          <w:szCs w:val="22"/>
        </w:rPr>
      </w:pPr>
      <w:r>
        <w:rPr>
          <w:rFonts w:ascii="Arial" w:hAnsi="Arial" w:cs="Arial"/>
          <w:sz w:val="22"/>
          <w:szCs w:val="22"/>
        </w:rPr>
        <w:t>Toerusting en ondersteuning</w:t>
      </w:r>
    </w:p>
    <w:p w14:paraId="0A60A962" w14:textId="77777777" w:rsidR="00142FD8" w:rsidRDefault="00142FD8" w:rsidP="00142FD8">
      <w:pPr>
        <w:rPr>
          <w:rFonts w:ascii="Arial" w:hAnsi="Arial" w:cs="Arial"/>
          <w:sz w:val="22"/>
          <w:szCs w:val="22"/>
        </w:rPr>
      </w:pPr>
      <w:r>
        <w:rPr>
          <w:rFonts w:ascii="Arial" w:hAnsi="Arial" w:cs="Arial"/>
          <w:sz w:val="22"/>
          <w:szCs w:val="22"/>
        </w:rPr>
        <w:t>De Cliëntenraad biedt ondersteuning door middel van het beheren van een website en via Facebook. Op de website wordt actuele informatie verschaft op van belang zijnde onderwerpen. Door uitleg bij regelingen wordt beter begrip gegeven aan de informatie.</w:t>
      </w:r>
    </w:p>
    <w:p w14:paraId="394ED3B1" w14:textId="77777777" w:rsidR="00142FD8" w:rsidRDefault="00142FD8" w:rsidP="00142FD8">
      <w:pPr>
        <w:rPr>
          <w:rFonts w:ascii="Arial" w:hAnsi="Arial" w:cs="Arial"/>
          <w:sz w:val="22"/>
          <w:szCs w:val="22"/>
        </w:rPr>
      </w:pPr>
    </w:p>
    <w:p w14:paraId="201C04E5" w14:textId="77777777" w:rsidR="00142FD8" w:rsidRDefault="00142FD8" w:rsidP="00142FD8">
      <w:pPr>
        <w:rPr>
          <w:rFonts w:ascii="Arial" w:hAnsi="Arial" w:cs="Arial"/>
          <w:sz w:val="22"/>
          <w:szCs w:val="22"/>
        </w:rPr>
      </w:pPr>
      <w:r>
        <w:rPr>
          <w:rFonts w:ascii="Arial" w:hAnsi="Arial" w:cs="Arial"/>
          <w:b/>
          <w:i/>
          <w:color w:val="7030A0"/>
          <w:sz w:val="28"/>
          <w:szCs w:val="28"/>
        </w:rPr>
        <w:t>4.</w:t>
      </w:r>
      <w:r>
        <w:rPr>
          <w:rFonts w:ascii="Arial" w:hAnsi="Arial" w:cs="Arial"/>
          <w:b/>
          <w:i/>
          <w:color w:val="7030A0"/>
          <w:sz w:val="28"/>
          <w:szCs w:val="28"/>
        </w:rPr>
        <w:tab/>
        <w:t>Samenwerking</w:t>
      </w:r>
    </w:p>
    <w:p w14:paraId="6DF485A1" w14:textId="77777777" w:rsidR="00142FD8" w:rsidRDefault="00142FD8" w:rsidP="00142FD8">
      <w:pPr>
        <w:rPr>
          <w:rFonts w:ascii="Arial" w:hAnsi="Arial" w:cs="Arial"/>
          <w:sz w:val="22"/>
          <w:szCs w:val="22"/>
        </w:rPr>
      </w:pPr>
      <w:r>
        <w:rPr>
          <w:rFonts w:ascii="Arial" w:hAnsi="Arial" w:cs="Arial"/>
          <w:sz w:val="22"/>
          <w:szCs w:val="22"/>
        </w:rPr>
        <w:t>Samenwerking met andere adviesraden kan heel nuttig zijn om de krachten te bundelen.</w:t>
      </w:r>
    </w:p>
    <w:p w14:paraId="58B7536B" w14:textId="77777777" w:rsidR="00142FD8" w:rsidRDefault="00142FD8" w:rsidP="00142FD8">
      <w:pPr>
        <w:rPr>
          <w:rFonts w:ascii="Arial" w:hAnsi="Arial" w:cs="Arial"/>
          <w:sz w:val="22"/>
          <w:szCs w:val="22"/>
        </w:rPr>
      </w:pPr>
      <w:r>
        <w:rPr>
          <w:rFonts w:ascii="Arial" w:hAnsi="Arial" w:cs="Arial"/>
          <w:sz w:val="22"/>
          <w:szCs w:val="22"/>
        </w:rPr>
        <w:t xml:space="preserve">Dit kan met lokale en regionale advies- en cliëntenraden. </w:t>
      </w:r>
    </w:p>
    <w:p w14:paraId="0C08194C" w14:textId="77777777" w:rsidR="00142FD8" w:rsidRDefault="00142FD8" w:rsidP="00142FD8">
      <w:pPr>
        <w:rPr>
          <w:rFonts w:ascii="Arial" w:hAnsi="Arial" w:cs="Arial"/>
          <w:sz w:val="22"/>
          <w:szCs w:val="22"/>
        </w:rPr>
      </w:pPr>
      <w:r>
        <w:rPr>
          <w:rFonts w:ascii="Arial" w:hAnsi="Arial" w:cs="Arial"/>
          <w:sz w:val="22"/>
          <w:szCs w:val="22"/>
        </w:rPr>
        <w:t>Ook contacten met andere netwerken kan stimulerend werken en leiden tot betere bewustwording.</w:t>
      </w:r>
    </w:p>
    <w:p w14:paraId="2DBF41E4" w14:textId="77777777" w:rsidR="00142FD8" w:rsidRDefault="00142FD8" w:rsidP="00142FD8">
      <w:pPr>
        <w:rPr>
          <w:rFonts w:ascii="Arial" w:hAnsi="Arial" w:cs="Arial"/>
          <w:sz w:val="22"/>
          <w:szCs w:val="22"/>
        </w:rPr>
      </w:pPr>
    </w:p>
    <w:p w14:paraId="1D4F9408" w14:textId="77777777" w:rsidR="00142FD8" w:rsidRDefault="00142FD8" w:rsidP="00142FD8">
      <w:pPr>
        <w:rPr>
          <w:rFonts w:ascii="Arial" w:hAnsi="Arial" w:cs="Arial"/>
          <w:sz w:val="22"/>
          <w:szCs w:val="22"/>
        </w:rPr>
      </w:pPr>
      <w:r>
        <w:rPr>
          <w:rFonts w:ascii="Arial" w:hAnsi="Arial" w:cs="Arial"/>
          <w:b/>
          <w:i/>
          <w:color w:val="7030A0"/>
          <w:sz w:val="28"/>
          <w:szCs w:val="28"/>
        </w:rPr>
        <w:t>5.</w:t>
      </w:r>
      <w:r>
        <w:rPr>
          <w:rFonts w:ascii="Arial" w:hAnsi="Arial" w:cs="Arial"/>
          <w:b/>
          <w:i/>
          <w:color w:val="7030A0"/>
          <w:sz w:val="28"/>
          <w:szCs w:val="28"/>
        </w:rPr>
        <w:tab/>
        <w:t>Landelijke Cliëntenraad (LCR)</w:t>
      </w:r>
    </w:p>
    <w:p w14:paraId="10EEC655" w14:textId="77777777" w:rsidR="00142FD8" w:rsidRDefault="00142FD8" w:rsidP="00142FD8">
      <w:pPr>
        <w:rPr>
          <w:rFonts w:ascii="Arial" w:hAnsi="Arial" w:cs="Arial"/>
          <w:sz w:val="22"/>
          <w:szCs w:val="22"/>
        </w:rPr>
      </w:pPr>
      <w:r>
        <w:rPr>
          <w:rFonts w:ascii="Arial" w:hAnsi="Arial" w:cs="Arial"/>
          <w:sz w:val="22"/>
          <w:szCs w:val="22"/>
        </w:rPr>
        <w:t>De Cliëntenraad kan geen lid worden van de LCR. Wel is zij geabonneerd op de Nieuwsbrief van de LCR waardoor zij op de hoogte blijft van de ontwikkelingen op landelijk gebied en met name op die van regeringswege.</w:t>
      </w:r>
    </w:p>
    <w:p w14:paraId="333B7309" w14:textId="77777777" w:rsidR="00142FD8" w:rsidRDefault="00142FD8" w:rsidP="00142FD8">
      <w:pPr>
        <w:rPr>
          <w:rFonts w:ascii="Arial" w:hAnsi="Arial" w:cs="Arial"/>
          <w:sz w:val="22"/>
          <w:szCs w:val="22"/>
        </w:rPr>
      </w:pPr>
      <w:r>
        <w:rPr>
          <w:rFonts w:ascii="Arial" w:hAnsi="Arial" w:cs="Arial"/>
          <w:sz w:val="22"/>
          <w:szCs w:val="22"/>
        </w:rPr>
        <w:t>Jaarlijks wordt deelgenomen aan de landelijke bijeenkomst van de LCR met als doel informatie uit te wisselen en kennisvergaring.</w:t>
      </w:r>
    </w:p>
    <w:p w14:paraId="0AB8F70A" w14:textId="77777777" w:rsidR="00142FD8" w:rsidRDefault="00142FD8" w:rsidP="00142FD8">
      <w:pPr>
        <w:rPr>
          <w:rFonts w:ascii="Arial" w:hAnsi="Arial" w:cs="Arial"/>
          <w:sz w:val="22"/>
          <w:szCs w:val="22"/>
        </w:rPr>
      </w:pPr>
    </w:p>
    <w:p w14:paraId="74E9FB25" w14:textId="77777777" w:rsidR="00142FD8" w:rsidRDefault="00142FD8" w:rsidP="00142FD8">
      <w:pPr>
        <w:rPr>
          <w:rFonts w:ascii="Arial" w:hAnsi="Arial" w:cs="Arial"/>
          <w:sz w:val="22"/>
          <w:szCs w:val="22"/>
        </w:rPr>
      </w:pPr>
      <w:r>
        <w:rPr>
          <w:rFonts w:ascii="Arial" w:hAnsi="Arial" w:cs="Arial"/>
          <w:b/>
          <w:i/>
          <w:color w:val="7030A0"/>
          <w:sz w:val="28"/>
          <w:szCs w:val="28"/>
        </w:rPr>
        <w:t>6.</w:t>
      </w:r>
      <w:r>
        <w:rPr>
          <w:rFonts w:ascii="Arial" w:hAnsi="Arial" w:cs="Arial"/>
          <w:b/>
          <w:i/>
          <w:color w:val="7030A0"/>
          <w:sz w:val="28"/>
          <w:szCs w:val="28"/>
        </w:rPr>
        <w:tab/>
        <w:t>Organisatie</w:t>
      </w:r>
    </w:p>
    <w:p w14:paraId="4F54A357" w14:textId="77777777" w:rsidR="00142FD8" w:rsidRDefault="00142FD8" w:rsidP="00142FD8">
      <w:pPr>
        <w:rPr>
          <w:rFonts w:ascii="Arial" w:hAnsi="Arial" w:cs="Arial"/>
          <w:sz w:val="22"/>
          <w:szCs w:val="22"/>
        </w:rPr>
      </w:pPr>
      <w:r>
        <w:rPr>
          <w:rFonts w:ascii="Arial" w:hAnsi="Arial" w:cs="Arial"/>
          <w:sz w:val="22"/>
          <w:szCs w:val="22"/>
        </w:rPr>
        <w:t>De Cliëntenraad bestaat uit leden die cliënt zijn bij de gemeente Hollands Kroon.</w:t>
      </w:r>
    </w:p>
    <w:p w14:paraId="7D0B25D5" w14:textId="77777777" w:rsidR="00142FD8" w:rsidRDefault="00142FD8" w:rsidP="00142FD8">
      <w:pPr>
        <w:rPr>
          <w:rFonts w:ascii="Arial" w:hAnsi="Arial" w:cs="Arial"/>
          <w:sz w:val="22"/>
          <w:szCs w:val="22"/>
        </w:rPr>
      </w:pPr>
      <w:r>
        <w:rPr>
          <w:rFonts w:ascii="Arial" w:hAnsi="Arial" w:cs="Arial"/>
          <w:sz w:val="22"/>
          <w:szCs w:val="22"/>
        </w:rPr>
        <w:t xml:space="preserve">Tevens kunnen vertegenwoordigers van andere organisaties uitgenodigd worden als adviseur een vergadering bij te wonen. De vergaderingen zijn openbaar. </w:t>
      </w:r>
    </w:p>
    <w:p w14:paraId="2FB7456E" w14:textId="77777777" w:rsidR="00142FD8" w:rsidRDefault="00142FD8" w:rsidP="00142FD8">
      <w:pPr>
        <w:rPr>
          <w:rFonts w:ascii="Arial" w:hAnsi="Arial" w:cs="Arial"/>
          <w:sz w:val="22"/>
          <w:szCs w:val="22"/>
        </w:rPr>
      </w:pPr>
      <w:r>
        <w:rPr>
          <w:rFonts w:ascii="Arial" w:hAnsi="Arial" w:cs="Arial"/>
          <w:sz w:val="22"/>
          <w:szCs w:val="22"/>
        </w:rPr>
        <w:t>Het financiële budget wordt beschikbaar gesteld door de gemeente Hollands Kroon en is beperkt. Het budget wordt beheerd door de voorzitter.</w:t>
      </w:r>
    </w:p>
    <w:p w14:paraId="24EF59EA" w14:textId="77777777" w:rsidR="00142FD8" w:rsidRDefault="00142FD8" w:rsidP="00142FD8">
      <w:pPr>
        <w:rPr>
          <w:rFonts w:ascii="Arial" w:hAnsi="Arial" w:cs="Arial"/>
          <w:sz w:val="22"/>
          <w:szCs w:val="22"/>
        </w:rPr>
      </w:pPr>
      <w:r>
        <w:rPr>
          <w:rFonts w:ascii="Arial" w:hAnsi="Arial" w:cs="Arial"/>
          <w:sz w:val="22"/>
          <w:szCs w:val="22"/>
        </w:rPr>
        <w:t>De secretaris is verantwoordelijk voor alle administratieve handelingen, het beheer van het archief en, in overleg met de voorzitter, de organisatie van de vergaderingen.</w:t>
      </w:r>
    </w:p>
    <w:p w14:paraId="0D592E64" w14:textId="77777777" w:rsidR="00142FD8" w:rsidRDefault="00142FD8" w:rsidP="00142FD8">
      <w:pPr>
        <w:rPr>
          <w:rFonts w:ascii="Arial" w:hAnsi="Arial" w:cs="Arial"/>
          <w:sz w:val="22"/>
          <w:szCs w:val="22"/>
        </w:rPr>
      </w:pPr>
    </w:p>
    <w:p w14:paraId="315577A3" w14:textId="77777777" w:rsidR="00142FD8" w:rsidRDefault="00142FD8" w:rsidP="00142FD8">
      <w:pPr>
        <w:rPr>
          <w:rFonts w:ascii="Arial" w:hAnsi="Arial" w:cs="Arial"/>
          <w:sz w:val="22"/>
          <w:szCs w:val="22"/>
        </w:rPr>
      </w:pPr>
    </w:p>
    <w:p w14:paraId="36DB82BB" w14:textId="77777777" w:rsidR="00142FD8" w:rsidRDefault="00142FD8" w:rsidP="00142FD8">
      <w:pPr>
        <w:rPr>
          <w:rFonts w:ascii="Arial" w:hAnsi="Arial" w:cs="Arial"/>
          <w:sz w:val="22"/>
          <w:szCs w:val="22"/>
        </w:rPr>
      </w:pPr>
    </w:p>
    <w:p w14:paraId="1E330399" w14:textId="77777777" w:rsidR="00142FD8" w:rsidRDefault="00142FD8" w:rsidP="00142FD8">
      <w:pPr>
        <w:rPr>
          <w:rFonts w:ascii="Arial" w:hAnsi="Arial" w:cs="Arial"/>
          <w:sz w:val="22"/>
          <w:szCs w:val="22"/>
        </w:rPr>
      </w:pPr>
    </w:p>
    <w:p w14:paraId="261DB8E2" w14:textId="77777777" w:rsidR="00142FD8" w:rsidRDefault="00142FD8" w:rsidP="00142FD8">
      <w:pPr>
        <w:rPr>
          <w:rFonts w:ascii="Arial" w:hAnsi="Arial" w:cs="Arial"/>
          <w:sz w:val="22"/>
          <w:szCs w:val="22"/>
        </w:rPr>
      </w:pPr>
      <w:r>
        <w:rPr>
          <w:rFonts w:ascii="Arial" w:hAnsi="Arial" w:cs="Arial"/>
          <w:b/>
          <w:i/>
          <w:color w:val="7030A0"/>
          <w:sz w:val="28"/>
          <w:szCs w:val="28"/>
        </w:rPr>
        <w:t>Activiteiten 2021</w:t>
      </w:r>
    </w:p>
    <w:p w14:paraId="5D4A87B2"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 xml:space="preserve">Gevraagd en ongevraagd adviseren aan het College van Burgemeester en wethouders van </w:t>
      </w:r>
      <w:r>
        <w:rPr>
          <w:rFonts w:ascii="Arial" w:hAnsi="Arial" w:cs="Arial"/>
          <w:sz w:val="22"/>
          <w:szCs w:val="22"/>
        </w:rPr>
        <w:tab/>
        <w:t xml:space="preserve">de gemeente Hollands Kroon. </w:t>
      </w:r>
    </w:p>
    <w:p w14:paraId="0F44B074"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 xml:space="preserve">6-7 vergaderingen </w:t>
      </w:r>
    </w:p>
    <w:p w14:paraId="5931FE1F"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organiseren van een workshop</w:t>
      </w:r>
    </w:p>
    <w:p w14:paraId="6DEEDD00"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actief bekendheid geven via de media over de activiteiten van de Cliëntenraad</w:t>
      </w:r>
    </w:p>
    <w:p w14:paraId="7FA13EDC"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 xml:space="preserve">de gemeente activeren om meer bekendheid te geven aan haar cliëntenraad via de </w:t>
      </w:r>
      <w:r>
        <w:rPr>
          <w:rFonts w:ascii="Arial" w:hAnsi="Arial" w:cs="Arial"/>
          <w:sz w:val="22"/>
          <w:szCs w:val="22"/>
        </w:rPr>
        <w:tab/>
        <w:t>gemeentelijke kanalen</w:t>
      </w:r>
    </w:p>
    <w:p w14:paraId="67F5737B"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actief aandacht vragen aan de gemeente ter ondersteuning qua scholing</w:t>
      </w:r>
    </w:p>
    <w:p w14:paraId="4E5C35BC"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 xml:space="preserve">actief leden werven ter versterking van het huidige team, mede in samenwerking met de </w:t>
      </w:r>
      <w:r>
        <w:rPr>
          <w:rFonts w:ascii="Arial" w:hAnsi="Arial" w:cs="Arial"/>
          <w:sz w:val="22"/>
          <w:szCs w:val="22"/>
        </w:rPr>
        <w:tab/>
        <w:t>gemeente</w:t>
      </w:r>
    </w:p>
    <w:p w14:paraId="42865765" w14:textId="77777777" w:rsidR="00142FD8" w:rsidRDefault="00142FD8" w:rsidP="00142FD8">
      <w:pPr>
        <w:rPr>
          <w:rFonts w:ascii="Arial" w:hAnsi="Arial" w:cs="Arial"/>
          <w:sz w:val="22"/>
          <w:szCs w:val="22"/>
        </w:rPr>
      </w:pPr>
      <w:r>
        <w:rPr>
          <w:rFonts w:ascii="Arial" w:hAnsi="Arial" w:cs="Arial"/>
          <w:sz w:val="22"/>
          <w:szCs w:val="22"/>
        </w:rPr>
        <w:t>-</w:t>
      </w:r>
      <w:r>
        <w:rPr>
          <w:rFonts w:ascii="Arial" w:hAnsi="Arial" w:cs="Arial"/>
          <w:sz w:val="22"/>
          <w:szCs w:val="22"/>
        </w:rPr>
        <w:tab/>
        <w:t xml:space="preserve">meningen, standpunten en gedachtenvorming van de Cliëntenraad onder de aandacht </w:t>
      </w:r>
      <w:r>
        <w:rPr>
          <w:rFonts w:ascii="Arial" w:hAnsi="Arial" w:cs="Arial"/>
          <w:sz w:val="22"/>
          <w:szCs w:val="22"/>
        </w:rPr>
        <w:tab/>
        <w:t>brengen in digitale nieuwsberichten, artikelen, op de website en via sociale media</w:t>
      </w:r>
    </w:p>
    <w:p w14:paraId="36D39F53" w14:textId="77777777" w:rsidR="00142FD8" w:rsidRDefault="00142FD8" w:rsidP="00142FD8">
      <w:pPr>
        <w:rPr>
          <w:rFonts w:ascii="Arial" w:hAnsi="Arial" w:cs="Arial"/>
          <w:sz w:val="22"/>
          <w:szCs w:val="22"/>
        </w:rPr>
      </w:pPr>
      <w:r>
        <w:rPr>
          <w:rFonts w:ascii="Arial" w:hAnsi="Arial" w:cs="Arial"/>
          <w:sz w:val="22"/>
          <w:szCs w:val="22"/>
        </w:rPr>
        <w:t xml:space="preserve">- </w:t>
      </w:r>
      <w:r>
        <w:rPr>
          <w:rFonts w:ascii="Arial" w:hAnsi="Arial" w:cs="Arial"/>
          <w:sz w:val="22"/>
          <w:szCs w:val="22"/>
        </w:rPr>
        <w:tab/>
        <w:t>de samenwerking met de gemeente versterken om samen de gestelde doelen te bereiken.</w:t>
      </w:r>
    </w:p>
    <w:p w14:paraId="6F9400A0" w14:textId="77777777" w:rsidR="00142FD8" w:rsidRDefault="00142FD8" w:rsidP="00142FD8">
      <w:pPr>
        <w:rPr>
          <w:rFonts w:ascii="Arial" w:hAnsi="Arial" w:cs="Arial"/>
          <w:sz w:val="22"/>
          <w:szCs w:val="22"/>
        </w:rPr>
      </w:pPr>
    </w:p>
    <w:p w14:paraId="1BE8F349" w14:textId="77777777" w:rsidR="00142FD8" w:rsidRDefault="00142FD8" w:rsidP="00142FD8">
      <w:pPr>
        <w:rPr>
          <w:rFonts w:ascii="Arial" w:hAnsi="Arial" w:cs="Arial"/>
          <w:b/>
          <w:i/>
          <w:color w:val="7030A0"/>
          <w:sz w:val="28"/>
          <w:szCs w:val="28"/>
        </w:rPr>
      </w:pPr>
      <w:r>
        <w:rPr>
          <w:rFonts w:ascii="Arial" w:hAnsi="Arial" w:cs="Arial"/>
          <w:b/>
          <w:i/>
          <w:color w:val="7030A0"/>
          <w:sz w:val="28"/>
          <w:szCs w:val="28"/>
        </w:rPr>
        <w:t xml:space="preserve">Onderwerpen </w:t>
      </w:r>
    </w:p>
    <w:p w14:paraId="52CA066B" w14:textId="77777777" w:rsidR="00142FD8" w:rsidRDefault="00142FD8" w:rsidP="00142FD8">
      <w:pPr>
        <w:rPr>
          <w:rFonts w:ascii="Arial" w:hAnsi="Arial" w:cs="Arial"/>
          <w:sz w:val="22"/>
          <w:szCs w:val="22"/>
        </w:rPr>
      </w:pPr>
      <w:r>
        <w:rPr>
          <w:rFonts w:ascii="Arial" w:hAnsi="Arial" w:cs="Arial"/>
          <w:sz w:val="22"/>
          <w:szCs w:val="22"/>
        </w:rPr>
        <w:t>De volgende onderwerpen zullen worden uitgewerkt zodat in voorkomende gevallen een advies met gedegen onderbouwing kan worden uitgebracht:</w:t>
      </w:r>
    </w:p>
    <w:p w14:paraId="2B651AFA" w14:textId="77777777" w:rsidR="00142FD8" w:rsidRPr="006E0DE0" w:rsidRDefault="00142FD8" w:rsidP="00142FD8">
      <w:pPr>
        <w:rPr>
          <w:rFonts w:ascii="Arial" w:hAnsi="Arial" w:cs="Arial"/>
          <w:sz w:val="22"/>
          <w:szCs w:val="22"/>
        </w:rPr>
      </w:pPr>
      <w:r>
        <w:rPr>
          <w:rFonts w:ascii="Arial" w:hAnsi="Arial" w:cs="Arial"/>
          <w:sz w:val="22"/>
          <w:szCs w:val="22"/>
        </w:rPr>
        <w:tab/>
      </w:r>
      <w:r>
        <w:rPr>
          <w:rFonts w:ascii="Arial" w:hAnsi="Arial" w:cs="Arial"/>
          <w:sz w:val="22"/>
          <w:szCs w:val="22"/>
        </w:rPr>
        <w:tab/>
      </w:r>
    </w:p>
    <w:p w14:paraId="60C8B612" w14:textId="77777777" w:rsidR="00142FD8" w:rsidRPr="00E24C9E" w:rsidRDefault="00142FD8" w:rsidP="00142FD8">
      <w:pPr>
        <w:rPr>
          <w:rFonts w:ascii="Arial" w:hAnsi="Arial" w:cs="Arial"/>
          <w:b/>
          <w:color w:val="7030A0"/>
          <w:sz w:val="22"/>
          <w:szCs w:val="22"/>
        </w:rPr>
      </w:pPr>
      <w:r w:rsidRPr="00E24C9E">
        <w:rPr>
          <w:rFonts w:ascii="Arial" w:hAnsi="Arial" w:cs="Arial"/>
          <w:b/>
          <w:color w:val="7030A0"/>
          <w:sz w:val="22"/>
          <w:szCs w:val="22"/>
        </w:rPr>
        <w:t>Inkomen</w:t>
      </w:r>
    </w:p>
    <w:p w14:paraId="0EFDB4CC" w14:textId="77777777" w:rsidR="00142FD8" w:rsidRDefault="00142FD8" w:rsidP="00142FD8">
      <w:pPr>
        <w:rPr>
          <w:rFonts w:ascii="Arial" w:hAnsi="Arial" w:cs="Arial"/>
          <w:sz w:val="22"/>
          <w:szCs w:val="22"/>
        </w:rPr>
      </w:pPr>
      <w:r>
        <w:rPr>
          <w:rFonts w:ascii="Arial" w:hAnsi="Arial" w:cs="Arial"/>
          <w:sz w:val="22"/>
          <w:szCs w:val="22"/>
        </w:rPr>
        <w:t>Het Armoedebeleid is een onderwerp dat doorlopende aandacht verdient. Verschillende facetten moeten verder uitgewerkt worden en beargumenteerd. Hierbij wordt gedacht aan de “armoedeval”, de werkwijze bij kwijtscheldingen, en de regelingen bij schulddienstverlening.</w:t>
      </w:r>
    </w:p>
    <w:p w14:paraId="360DAAEF" w14:textId="77777777" w:rsidR="00142FD8" w:rsidRPr="00F502C5" w:rsidRDefault="00142FD8" w:rsidP="00142FD8">
      <w:pPr>
        <w:rPr>
          <w:rFonts w:ascii="Arial" w:hAnsi="Arial" w:cs="Arial"/>
          <w:sz w:val="22"/>
          <w:szCs w:val="22"/>
        </w:rPr>
      </w:pPr>
    </w:p>
    <w:p w14:paraId="45636ED6" w14:textId="77777777" w:rsidR="00142FD8" w:rsidRDefault="00142FD8" w:rsidP="00142FD8">
      <w:pPr>
        <w:rPr>
          <w:rFonts w:ascii="Arial" w:hAnsi="Arial" w:cs="Arial"/>
          <w:b/>
          <w:sz w:val="22"/>
          <w:szCs w:val="22"/>
        </w:rPr>
      </w:pPr>
      <w:r w:rsidRPr="00E24C9E">
        <w:rPr>
          <w:rFonts w:ascii="Arial" w:hAnsi="Arial" w:cs="Arial"/>
          <w:b/>
          <w:color w:val="7030A0"/>
          <w:sz w:val="22"/>
          <w:szCs w:val="22"/>
        </w:rPr>
        <w:t>Regelingen</w:t>
      </w:r>
    </w:p>
    <w:p w14:paraId="129FE3AF" w14:textId="77777777" w:rsidR="00142FD8" w:rsidRPr="00E24C9E" w:rsidRDefault="00142FD8" w:rsidP="00142FD8">
      <w:pPr>
        <w:rPr>
          <w:rFonts w:ascii="Arial" w:hAnsi="Arial" w:cs="Arial"/>
          <w:i/>
          <w:sz w:val="22"/>
          <w:szCs w:val="22"/>
        </w:rPr>
      </w:pPr>
      <w:r w:rsidRPr="00E24C9E">
        <w:rPr>
          <w:rFonts w:ascii="Arial" w:hAnsi="Arial" w:cs="Arial"/>
          <w:i/>
          <w:sz w:val="22"/>
          <w:szCs w:val="22"/>
        </w:rPr>
        <w:t xml:space="preserve">Bijzondere bijstand </w:t>
      </w:r>
      <w:r w:rsidRPr="00E24C9E">
        <w:rPr>
          <w:rFonts w:ascii="Arial" w:hAnsi="Arial" w:cs="Arial"/>
          <w:i/>
          <w:sz w:val="22"/>
          <w:szCs w:val="22"/>
        </w:rPr>
        <w:tab/>
      </w:r>
    </w:p>
    <w:p w14:paraId="1AEE5F2F" w14:textId="77777777" w:rsidR="00142FD8" w:rsidRDefault="00142FD8" w:rsidP="00142FD8">
      <w:pPr>
        <w:rPr>
          <w:rFonts w:ascii="Arial" w:hAnsi="Arial" w:cs="Arial"/>
          <w:sz w:val="22"/>
          <w:szCs w:val="22"/>
        </w:rPr>
      </w:pPr>
      <w:r>
        <w:rPr>
          <w:rFonts w:ascii="Arial" w:hAnsi="Arial" w:cs="Arial"/>
          <w:sz w:val="22"/>
          <w:szCs w:val="22"/>
        </w:rPr>
        <w:tab/>
        <w:t>-  meer duidelijkheid over wat wel en wat niet vergoed kan worden</w:t>
      </w:r>
    </w:p>
    <w:p w14:paraId="45C640CD" w14:textId="77777777" w:rsidR="00142FD8" w:rsidRDefault="00142FD8" w:rsidP="00142FD8">
      <w:pPr>
        <w:rPr>
          <w:rFonts w:ascii="Arial" w:hAnsi="Arial" w:cs="Arial"/>
          <w:sz w:val="22"/>
          <w:szCs w:val="22"/>
        </w:rPr>
      </w:pPr>
      <w:r>
        <w:rPr>
          <w:rFonts w:ascii="Arial" w:hAnsi="Arial" w:cs="Arial"/>
          <w:sz w:val="22"/>
          <w:szCs w:val="22"/>
        </w:rPr>
        <w:tab/>
        <w:t>-  meer duidelijkheid over wanneer wel en wanneer niet</w:t>
      </w:r>
    </w:p>
    <w:p w14:paraId="61B0D130" w14:textId="77777777" w:rsidR="00142FD8" w:rsidRDefault="00142FD8" w:rsidP="00142FD8">
      <w:pPr>
        <w:rPr>
          <w:rFonts w:ascii="Arial" w:hAnsi="Arial" w:cs="Arial"/>
          <w:sz w:val="22"/>
          <w:szCs w:val="22"/>
        </w:rPr>
      </w:pPr>
      <w:r>
        <w:rPr>
          <w:rFonts w:ascii="Arial" w:hAnsi="Arial" w:cs="Arial"/>
          <w:sz w:val="22"/>
          <w:szCs w:val="22"/>
        </w:rPr>
        <w:tab/>
        <w:t>-  welke mogelijkheden zijn er in plaats van geld</w:t>
      </w:r>
    </w:p>
    <w:p w14:paraId="5755FAAC" w14:textId="77777777" w:rsidR="00142FD8" w:rsidRDefault="00142FD8" w:rsidP="00142FD8">
      <w:pPr>
        <w:rPr>
          <w:rFonts w:ascii="Arial" w:hAnsi="Arial" w:cs="Arial"/>
          <w:sz w:val="22"/>
          <w:szCs w:val="22"/>
        </w:rPr>
      </w:pPr>
      <w:r>
        <w:rPr>
          <w:rFonts w:ascii="Arial" w:hAnsi="Arial" w:cs="Arial"/>
          <w:sz w:val="22"/>
          <w:szCs w:val="22"/>
        </w:rPr>
        <w:tab/>
        <w:t xml:space="preserve">-  voorkomen van “willekeur” </w:t>
      </w:r>
    </w:p>
    <w:p w14:paraId="187E8954" w14:textId="77777777" w:rsidR="00142FD8" w:rsidRDefault="00142FD8" w:rsidP="00142FD8">
      <w:pPr>
        <w:rPr>
          <w:rFonts w:ascii="Arial" w:hAnsi="Arial" w:cs="Arial"/>
          <w:sz w:val="22"/>
          <w:szCs w:val="22"/>
        </w:rPr>
      </w:pPr>
    </w:p>
    <w:p w14:paraId="4967241F" w14:textId="77777777" w:rsidR="00142FD8" w:rsidRPr="00E24C9E" w:rsidRDefault="00142FD8" w:rsidP="00142FD8">
      <w:pPr>
        <w:rPr>
          <w:rFonts w:ascii="Arial" w:hAnsi="Arial" w:cs="Arial"/>
          <w:i/>
          <w:sz w:val="22"/>
          <w:szCs w:val="22"/>
        </w:rPr>
      </w:pPr>
      <w:r w:rsidRPr="00E24C9E">
        <w:rPr>
          <w:rFonts w:ascii="Arial" w:hAnsi="Arial" w:cs="Arial"/>
          <w:i/>
          <w:sz w:val="22"/>
          <w:szCs w:val="22"/>
        </w:rPr>
        <w:t>Ziekteperiode cliënt</w:t>
      </w:r>
      <w:r w:rsidRPr="00E24C9E">
        <w:rPr>
          <w:rFonts w:ascii="Arial" w:hAnsi="Arial" w:cs="Arial"/>
          <w:i/>
          <w:sz w:val="22"/>
          <w:szCs w:val="22"/>
        </w:rPr>
        <w:tab/>
      </w:r>
    </w:p>
    <w:p w14:paraId="14E1937A" w14:textId="77777777" w:rsidR="00142FD8" w:rsidRDefault="00142FD8" w:rsidP="00142FD8">
      <w:pPr>
        <w:rPr>
          <w:rFonts w:ascii="Arial" w:hAnsi="Arial" w:cs="Arial"/>
          <w:sz w:val="22"/>
          <w:szCs w:val="22"/>
        </w:rPr>
      </w:pPr>
      <w:r>
        <w:rPr>
          <w:rFonts w:ascii="Arial" w:hAnsi="Arial" w:cs="Arial"/>
          <w:sz w:val="22"/>
          <w:szCs w:val="22"/>
        </w:rPr>
        <w:tab/>
        <w:t xml:space="preserve">- ingeval van ziekte kan cliënt niet altijd direct reageren op bericht van zijn consulent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waardoor ongewilde miscommunicatie kan ontstaan. </w:t>
      </w:r>
    </w:p>
    <w:p w14:paraId="2CE37D79" w14:textId="77777777" w:rsidR="00142FD8" w:rsidRDefault="00142FD8" w:rsidP="00142FD8">
      <w:pPr>
        <w:rPr>
          <w:rFonts w:ascii="Arial" w:hAnsi="Arial" w:cs="Arial"/>
          <w:sz w:val="22"/>
          <w:szCs w:val="22"/>
        </w:rPr>
      </w:pPr>
      <w:r>
        <w:rPr>
          <w:rFonts w:ascii="Arial" w:hAnsi="Arial" w:cs="Arial"/>
          <w:sz w:val="22"/>
          <w:szCs w:val="22"/>
        </w:rPr>
        <w:tab/>
        <w:t xml:space="preserve">- voorstel om cliënten te informeren over de mogelijkheid de consulent bij niet acute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maar verwachte ziekteperiode van te voren te informeren en dit op te nemen in het </w:t>
      </w:r>
      <w:r>
        <w:rPr>
          <w:rFonts w:ascii="Arial" w:hAnsi="Arial" w:cs="Arial"/>
          <w:sz w:val="22"/>
          <w:szCs w:val="22"/>
        </w:rPr>
        <w:tab/>
        <w:t xml:space="preserve">  </w:t>
      </w:r>
      <w:r>
        <w:rPr>
          <w:rFonts w:ascii="Arial" w:hAnsi="Arial" w:cs="Arial"/>
          <w:sz w:val="22"/>
          <w:szCs w:val="22"/>
        </w:rPr>
        <w:tab/>
        <w:t xml:space="preserve">  digitale dossier van cliënt. </w:t>
      </w:r>
    </w:p>
    <w:p w14:paraId="2E514FBE" w14:textId="77777777" w:rsidR="00142FD8" w:rsidRDefault="00142FD8" w:rsidP="00142FD8">
      <w:pPr>
        <w:rPr>
          <w:rFonts w:ascii="Arial" w:hAnsi="Arial" w:cs="Arial"/>
          <w:sz w:val="22"/>
          <w:szCs w:val="22"/>
        </w:rPr>
      </w:pPr>
    </w:p>
    <w:p w14:paraId="006CFC20" w14:textId="77777777" w:rsidR="00142FD8" w:rsidRDefault="00142FD8" w:rsidP="00142FD8">
      <w:pPr>
        <w:rPr>
          <w:rFonts w:ascii="Arial" w:hAnsi="Arial" w:cs="Arial"/>
          <w:sz w:val="22"/>
          <w:szCs w:val="22"/>
        </w:rPr>
      </w:pPr>
      <w:r>
        <w:rPr>
          <w:rFonts w:ascii="Arial" w:hAnsi="Arial" w:cs="Arial"/>
          <w:i/>
          <w:sz w:val="22"/>
          <w:szCs w:val="22"/>
        </w:rPr>
        <w:t>Communicatie met cliënt</w:t>
      </w:r>
    </w:p>
    <w:p w14:paraId="701111C4" w14:textId="77777777" w:rsidR="00142FD8" w:rsidRDefault="00142FD8" w:rsidP="00142FD8">
      <w:pPr>
        <w:rPr>
          <w:rFonts w:ascii="Arial" w:hAnsi="Arial" w:cs="Arial"/>
          <w:sz w:val="22"/>
          <w:szCs w:val="22"/>
        </w:rPr>
      </w:pPr>
      <w:r>
        <w:rPr>
          <w:rFonts w:ascii="Arial" w:hAnsi="Arial" w:cs="Arial"/>
          <w:sz w:val="22"/>
          <w:szCs w:val="22"/>
        </w:rPr>
        <w:tab/>
        <w:t xml:space="preserve">- Goede communicatie tussen cliënt en consulent is heel essentieel, zeker voor de cliënt. </w:t>
      </w:r>
      <w:r>
        <w:rPr>
          <w:rFonts w:ascii="Arial" w:hAnsi="Arial" w:cs="Arial"/>
          <w:sz w:val="22"/>
          <w:szCs w:val="22"/>
        </w:rPr>
        <w:tab/>
        <w:t xml:space="preserve">  Signalen over miscommunicatie bij wijziging en/of afwezigheid van de consulent dient </w:t>
      </w:r>
      <w:proofErr w:type="gramStart"/>
      <w:r>
        <w:rPr>
          <w:rFonts w:ascii="Arial" w:hAnsi="Arial" w:cs="Arial"/>
          <w:sz w:val="22"/>
          <w:szCs w:val="22"/>
        </w:rPr>
        <w:tab/>
        <w:t xml:space="preserve">  direct</w:t>
      </w:r>
      <w:proofErr w:type="gramEnd"/>
      <w:r>
        <w:rPr>
          <w:rFonts w:ascii="Arial" w:hAnsi="Arial" w:cs="Arial"/>
          <w:sz w:val="22"/>
          <w:szCs w:val="22"/>
        </w:rPr>
        <w:t xml:space="preserve"> besproken te worden met de gemeente.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9E38A9B" w14:textId="77777777" w:rsidR="00142FD8" w:rsidRPr="00F502C5" w:rsidRDefault="00142FD8" w:rsidP="00142F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949522D" w14:textId="77777777" w:rsidR="00142FD8" w:rsidRPr="00E24C9E" w:rsidRDefault="00142FD8" w:rsidP="00142FD8">
      <w:pPr>
        <w:rPr>
          <w:rFonts w:ascii="Arial" w:hAnsi="Arial" w:cs="Arial"/>
          <w:b/>
          <w:color w:val="7030A0"/>
          <w:sz w:val="22"/>
          <w:szCs w:val="22"/>
        </w:rPr>
      </w:pPr>
      <w:r w:rsidRPr="00E24C9E">
        <w:rPr>
          <w:rFonts w:ascii="Arial" w:hAnsi="Arial" w:cs="Arial"/>
          <w:b/>
          <w:color w:val="7030A0"/>
          <w:sz w:val="22"/>
          <w:szCs w:val="22"/>
        </w:rPr>
        <w:t>Taken</w:t>
      </w:r>
    </w:p>
    <w:p w14:paraId="5CE2311B" w14:textId="77777777" w:rsidR="00142FD8" w:rsidRDefault="00142FD8" w:rsidP="00142FD8">
      <w:pPr>
        <w:rPr>
          <w:rFonts w:ascii="Arial" w:hAnsi="Arial" w:cs="Arial"/>
          <w:sz w:val="22"/>
          <w:szCs w:val="22"/>
        </w:rPr>
      </w:pPr>
      <w:r>
        <w:rPr>
          <w:rFonts w:ascii="Arial" w:hAnsi="Arial" w:cs="Arial"/>
          <w:sz w:val="22"/>
          <w:szCs w:val="22"/>
        </w:rPr>
        <w:t>Adviseren van de gemeente (college B&amp;W en/of beleidsmedewerkers en consulenten) inzake:</w:t>
      </w:r>
      <w:r>
        <w:rPr>
          <w:rFonts w:ascii="Arial" w:hAnsi="Arial" w:cs="Arial"/>
          <w:sz w:val="22"/>
          <w:szCs w:val="22"/>
        </w:rPr>
        <w:tab/>
      </w:r>
    </w:p>
    <w:p w14:paraId="6C82D1D1" w14:textId="77777777" w:rsidR="00142FD8" w:rsidRDefault="00142FD8" w:rsidP="00142FD8">
      <w:pPr>
        <w:rPr>
          <w:rFonts w:ascii="Arial" w:hAnsi="Arial" w:cs="Arial"/>
          <w:sz w:val="22"/>
          <w:szCs w:val="22"/>
        </w:rPr>
      </w:pPr>
      <w:r>
        <w:rPr>
          <w:rFonts w:ascii="Arial" w:hAnsi="Arial" w:cs="Arial"/>
          <w:sz w:val="22"/>
          <w:szCs w:val="22"/>
        </w:rPr>
        <w:tab/>
        <w:t>- website gemeente toegankelijker maken</w:t>
      </w:r>
    </w:p>
    <w:p w14:paraId="71B8262D" w14:textId="77777777" w:rsidR="00142FD8" w:rsidRDefault="00142FD8" w:rsidP="00142FD8">
      <w:pPr>
        <w:rPr>
          <w:rFonts w:ascii="Arial" w:hAnsi="Arial" w:cs="Arial"/>
          <w:sz w:val="22"/>
          <w:szCs w:val="22"/>
        </w:rPr>
      </w:pPr>
      <w:r>
        <w:rPr>
          <w:rFonts w:ascii="Arial" w:hAnsi="Arial" w:cs="Arial"/>
          <w:sz w:val="22"/>
          <w:szCs w:val="22"/>
        </w:rPr>
        <w:tab/>
        <w:t>- meer duidelijkheid bij het invullen van de formulieren</w:t>
      </w:r>
    </w:p>
    <w:p w14:paraId="409D71E0" w14:textId="77777777" w:rsidR="00142FD8" w:rsidRDefault="00142FD8" w:rsidP="00142FD8">
      <w:pPr>
        <w:rPr>
          <w:rFonts w:ascii="Arial" w:hAnsi="Arial" w:cs="Arial"/>
          <w:sz w:val="22"/>
          <w:szCs w:val="22"/>
        </w:rPr>
      </w:pPr>
      <w:r>
        <w:rPr>
          <w:rFonts w:ascii="Arial" w:hAnsi="Arial" w:cs="Arial"/>
          <w:sz w:val="22"/>
          <w:szCs w:val="22"/>
        </w:rPr>
        <w:tab/>
        <w:t xml:space="preserve">- onafhankelijke cliëntondersteuning; duidelijkheid over uitvoering (wie, hoe, betaald,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vrijwillig, en niet “wie betaalt die bepaalt”)</w:t>
      </w:r>
    </w:p>
    <w:p w14:paraId="73267D02" w14:textId="77777777" w:rsidR="00142FD8" w:rsidRDefault="00142FD8" w:rsidP="00142FD8">
      <w:pPr>
        <w:rPr>
          <w:rFonts w:ascii="Arial" w:hAnsi="Arial" w:cs="Arial"/>
          <w:sz w:val="22"/>
          <w:szCs w:val="22"/>
        </w:rPr>
      </w:pPr>
      <w:r>
        <w:rPr>
          <w:rFonts w:ascii="Arial" w:hAnsi="Arial" w:cs="Arial"/>
          <w:sz w:val="22"/>
          <w:szCs w:val="22"/>
        </w:rPr>
        <w:tab/>
        <w:t xml:space="preserve">- medewerking van gemeente bij het meer bekend maken van de cliëntenraad bij de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cliënten (bijv. via email en website gemeente en de mobiele balie)</w:t>
      </w:r>
    </w:p>
    <w:p w14:paraId="26969F61" w14:textId="77777777" w:rsidR="00142FD8" w:rsidRDefault="00142FD8" w:rsidP="00142FD8">
      <w:pPr>
        <w:rPr>
          <w:rFonts w:ascii="Arial" w:hAnsi="Arial" w:cs="Arial"/>
          <w:sz w:val="22"/>
          <w:szCs w:val="22"/>
        </w:rPr>
      </w:pPr>
      <w:r>
        <w:rPr>
          <w:rFonts w:ascii="Arial" w:hAnsi="Arial" w:cs="Arial"/>
          <w:sz w:val="22"/>
          <w:szCs w:val="22"/>
        </w:rPr>
        <w:tab/>
        <w:t>- aanwezig kunnen zijn bij bepaalde trainingen van de gemeente</w:t>
      </w:r>
    </w:p>
    <w:p w14:paraId="7B6D0435" w14:textId="77777777" w:rsidR="00142FD8" w:rsidRDefault="00142FD8" w:rsidP="00142FD8">
      <w:pPr>
        <w:rPr>
          <w:rFonts w:ascii="Arial" w:hAnsi="Arial" w:cs="Arial"/>
          <w:sz w:val="22"/>
          <w:szCs w:val="22"/>
        </w:rPr>
      </w:pPr>
    </w:p>
    <w:p w14:paraId="20475965" w14:textId="77777777" w:rsidR="00142FD8" w:rsidRDefault="00142FD8" w:rsidP="00142FD8">
      <w:pPr>
        <w:rPr>
          <w:rFonts w:ascii="Arial" w:hAnsi="Arial" w:cs="Arial"/>
          <w:sz w:val="22"/>
          <w:szCs w:val="22"/>
        </w:rPr>
      </w:pPr>
    </w:p>
    <w:p w14:paraId="6C3D4025" w14:textId="77777777" w:rsidR="00142FD8" w:rsidRDefault="00142FD8" w:rsidP="00142FD8">
      <w:pPr>
        <w:rPr>
          <w:rFonts w:ascii="Arial" w:hAnsi="Arial" w:cs="Arial"/>
          <w:sz w:val="22"/>
          <w:szCs w:val="22"/>
        </w:rPr>
      </w:pPr>
      <w:r>
        <w:rPr>
          <w:rFonts w:ascii="Arial" w:hAnsi="Arial" w:cs="Arial"/>
          <w:sz w:val="22"/>
          <w:szCs w:val="22"/>
        </w:rPr>
        <w:t>Eigen activiteiten</w:t>
      </w:r>
    </w:p>
    <w:p w14:paraId="04D2BE16" w14:textId="77777777" w:rsidR="00142FD8" w:rsidRDefault="00142FD8" w:rsidP="00142FD8">
      <w:pPr>
        <w:rPr>
          <w:rFonts w:ascii="Arial" w:hAnsi="Arial" w:cs="Arial"/>
          <w:sz w:val="22"/>
          <w:szCs w:val="22"/>
        </w:rPr>
      </w:pPr>
      <w:r>
        <w:rPr>
          <w:rFonts w:ascii="Arial" w:hAnsi="Arial" w:cs="Arial"/>
          <w:sz w:val="22"/>
          <w:szCs w:val="22"/>
        </w:rPr>
        <w:tab/>
        <w:t>- er wordt meer ondersteuning gevraagd van de gemeente in voorkomende gevallen</w:t>
      </w:r>
    </w:p>
    <w:p w14:paraId="23D3022C" w14:textId="77777777" w:rsidR="00142FD8" w:rsidRDefault="00142FD8" w:rsidP="00142FD8">
      <w:pPr>
        <w:rPr>
          <w:rFonts w:ascii="Arial" w:hAnsi="Arial" w:cs="Arial"/>
          <w:sz w:val="22"/>
          <w:szCs w:val="22"/>
        </w:rPr>
      </w:pPr>
      <w:r>
        <w:rPr>
          <w:rFonts w:ascii="Arial" w:hAnsi="Arial" w:cs="Arial"/>
          <w:sz w:val="22"/>
          <w:szCs w:val="22"/>
        </w:rPr>
        <w:tab/>
        <w:t>- werven van nieuwe leden waaronder een voorzitter</w:t>
      </w:r>
    </w:p>
    <w:p w14:paraId="710723F4" w14:textId="77777777" w:rsidR="00142FD8" w:rsidRDefault="00142FD8" w:rsidP="00142FD8">
      <w:pPr>
        <w:rPr>
          <w:rFonts w:ascii="Arial" w:hAnsi="Arial" w:cs="Arial"/>
          <w:sz w:val="22"/>
          <w:szCs w:val="22"/>
        </w:rPr>
      </w:pPr>
      <w:r>
        <w:rPr>
          <w:rFonts w:ascii="Arial" w:hAnsi="Arial" w:cs="Arial"/>
          <w:sz w:val="22"/>
          <w:szCs w:val="22"/>
        </w:rPr>
        <w:tab/>
        <w:t>- betere en duidelijke taakverdeling tussen de leden</w:t>
      </w:r>
      <w:r>
        <w:rPr>
          <w:rFonts w:ascii="Arial" w:hAnsi="Arial" w:cs="Arial"/>
          <w:sz w:val="22"/>
          <w:szCs w:val="22"/>
        </w:rPr>
        <w:tab/>
      </w:r>
    </w:p>
    <w:p w14:paraId="39FB3CE7" w14:textId="77777777" w:rsidR="00142FD8" w:rsidRDefault="00142FD8" w:rsidP="00142FD8">
      <w:pPr>
        <w:rPr>
          <w:rFonts w:ascii="Arial" w:hAnsi="Arial" w:cs="Arial"/>
          <w:sz w:val="22"/>
          <w:szCs w:val="22"/>
        </w:rPr>
      </w:pPr>
      <w:r>
        <w:rPr>
          <w:rFonts w:ascii="Arial" w:hAnsi="Arial" w:cs="Arial"/>
          <w:sz w:val="22"/>
          <w:szCs w:val="22"/>
        </w:rPr>
        <w:tab/>
        <w:t>- evalueren verdeling taken en activiteit van leden richting de achterban</w:t>
      </w:r>
    </w:p>
    <w:p w14:paraId="765C4E18" w14:textId="77777777" w:rsidR="00142FD8" w:rsidRPr="009C4073" w:rsidRDefault="00142FD8" w:rsidP="00142FD8">
      <w:pPr>
        <w:rPr>
          <w:rFonts w:ascii="Arial" w:hAnsi="Arial" w:cs="Arial"/>
          <w:color w:val="76923C" w:themeColor="accent3" w:themeShade="BF"/>
        </w:rPr>
      </w:pPr>
      <w:r>
        <w:rPr>
          <w:rFonts w:ascii="Arial" w:hAnsi="Arial" w:cs="Arial"/>
          <w:sz w:val="22"/>
          <w:szCs w:val="22"/>
        </w:rPr>
        <w:tab/>
        <w:t>- website actueel houden door inbreng van leden</w:t>
      </w:r>
      <w:r>
        <w:t xml:space="preserve">. </w:t>
      </w:r>
    </w:p>
    <w:p w14:paraId="77FA5ABD" w14:textId="77777777" w:rsidR="0076161E" w:rsidRPr="009C4073" w:rsidRDefault="0076161E" w:rsidP="009C4073">
      <w:pPr>
        <w:rPr>
          <w:rFonts w:ascii="Arial" w:hAnsi="Arial" w:cs="Arial"/>
          <w:color w:val="76923C" w:themeColor="accent3" w:themeShade="BF"/>
        </w:rPr>
      </w:pPr>
    </w:p>
    <w:sectPr w:rsidR="0076161E" w:rsidRPr="009C4073" w:rsidSect="005528A2">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C70B" w14:textId="77777777" w:rsidR="00E9046A" w:rsidRDefault="00E9046A" w:rsidP="0076161E">
      <w:r>
        <w:separator/>
      </w:r>
    </w:p>
  </w:endnote>
  <w:endnote w:type="continuationSeparator" w:id="0">
    <w:p w14:paraId="08659058" w14:textId="77777777" w:rsidR="00E9046A" w:rsidRDefault="00E9046A"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37A7" w14:textId="77777777" w:rsidR="00A768F9" w:rsidRDefault="00A76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609983"/>
      <w:docPartObj>
        <w:docPartGallery w:val="Page Numbers (Bottom of Page)"/>
        <w:docPartUnique/>
      </w:docPartObj>
    </w:sdtPr>
    <w:sdtEndPr/>
    <w:sdtContent>
      <w:p w14:paraId="35AC4FF2" w14:textId="77777777" w:rsidR="00A768F9" w:rsidRDefault="00A768F9">
        <w:pPr>
          <w:pStyle w:val="Voettekst"/>
          <w:jc w:val="center"/>
        </w:pPr>
        <w:r>
          <w:fldChar w:fldCharType="begin"/>
        </w:r>
        <w:r>
          <w:instrText>PAGE   \* MERGEFORMAT</w:instrText>
        </w:r>
        <w:r>
          <w:fldChar w:fldCharType="separate"/>
        </w:r>
        <w:r w:rsidR="00BC4BC5">
          <w:rPr>
            <w:noProof/>
          </w:rPr>
          <w:t>1</w:t>
        </w:r>
        <w:r>
          <w:fldChar w:fldCharType="end"/>
        </w:r>
      </w:p>
    </w:sdtContent>
  </w:sdt>
  <w:p w14:paraId="2E83C2E5" w14:textId="77777777" w:rsidR="00A768F9" w:rsidRDefault="00A768F9"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C000" w14:textId="77777777" w:rsidR="00A768F9" w:rsidRDefault="00A76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F58AF" w14:textId="77777777" w:rsidR="00E9046A" w:rsidRDefault="00E9046A" w:rsidP="0076161E">
      <w:r>
        <w:separator/>
      </w:r>
    </w:p>
  </w:footnote>
  <w:footnote w:type="continuationSeparator" w:id="0">
    <w:p w14:paraId="5A0DF047" w14:textId="77777777" w:rsidR="00E9046A" w:rsidRDefault="00E9046A"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FC75" w14:textId="77777777" w:rsidR="00A768F9" w:rsidRDefault="00E9046A">
    <w:pPr>
      <w:pStyle w:val="Koptekst"/>
    </w:pPr>
    <w:r>
      <w:rPr>
        <w:noProof/>
      </w:rPr>
      <w:pict w14:anchorId="39B39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579" o:spid="_x0000_s2050" type="#_x0000_t136" style="position:absolute;margin-left:0;margin-top:0;width:528.45pt;height:150.95pt;rotation:315;z-index:-251655168;mso-position-horizontal:center;mso-position-horizontal-relative:margin;mso-position-vertical:center;mso-position-vertical-relative:margin" o:allowincell="f" fillcolor="#a5a5a5 [2092]"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2C0F" w14:textId="77777777" w:rsidR="00A768F9" w:rsidRDefault="00E9046A">
    <w:pPr>
      <w:pStyle w:val="Koptekst"/>
    </w:pPr>
    <w:r>
      <w:rPr>
        <w:noProof/>
      </w:rPr>
      <w:pict w14:anchorId="39F31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580" o:spid="_x0000_s2051" type="#_x0000_t136" style="position:absolute;margin-left:0;margin-top:0;width:528.45pt;height:150.95pt;rotation:315;z-index:-251653120;mso-position-horizontal:center;mso-position-horizontal-relative:margin;mso-position-vertical:center;mso-position-vertical-relative:margin" o:allowincell="f" fillcolor="#a5a5a5 [2092]"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6BA4" w14:textId="77777777" w:rsidR="00A768F9" w:rsidRDefault="00E9046A">
    <w:pPr>
      <w:pStyle w:val="Koptekst"/>
    </w:pPr>
    <w:r>
      <w:rPr>
        <w:noProof/>
      </w:rPr>
      <w:pict w14:anchorId="3D63A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578" o:spid="_x0000_s2049" type="#_x0000_t136" style="position:absolute;margin-left:0;margin-top:0;width:528.45pt;height:150.95pt;rotation:315;z-index:-251657216;mso-position-horizontal:center;mso-position-horizontal-relative:margin;mso-position-vertical:center;mso-position-vertical-relative:margin" o:allowincell="f" fillcolor="#a5a5a5 [2092]"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C98"/>
    <w:multiLevelType w:val="hybridMultilevel"/>
    <w:tmpl w:val="CC22E7DE"/>
    <w:lvl w:ilvl="0" w:tplc="4CC20F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C6A00"/>
    <w:multiLevelType w:val="hybridMultilevel"/>
    <w:tmpl w:val="8F7615E0"/>
    <w:lvl w:ilvl="0" w:tplc="04130005">
      <w:start w:val="1"/>
      <w:numFmt w:val="bullet"/>
      <w:lvlText w:val=""/>
      <w:lvlJc w:val="left"/>
      <w:pPr>
        <w:ind w:left="1710" w:hanging="360"/>
      </w:pPr>
      <w:rPr>
        <w:rFonts w:ascii="Wingdings" w:hAnsi="Wingdings"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37491D8B"/>
    <w:multiLevelType w:val="hybridMultilevel"/>
    <w:tmpl w:val="A734F62A"/>
    <w:lvl w:ilvl="0" w:tplc="61D48D56">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15FCF"/>
    <w:rsid w:val="0001636F"/>
    <w:rsid w:val="0003573F"/>
    <w:rsid w:val="00036534"/>
    <w:rsid w:val="0006498F"/>
    <w:rsid w:val="000B24DB"/>
    <w:rsid w:val="000F3ECB"/>
    <w:rsid w:val="00112AF3"/>
    <w:rsid w:val="0012096B"/>
    <w:rsid w:val="00142FD8"/>
    <w:rsid w:val="00143970"/>
    <w:rsid w:val="0018591A"/>
    <w:rsid w:val="001A6FDD"/>
    <w:rsid w:val="001A7B44"/>
    <w:rsid w:val="001D2882"/>
    <w:rsid w:val="001E340B"/>
    <w:rsid w:val="00210029"/>
    <w:rsid w:val="00230D49"/>
    <w:rsid w:val="002B1632"/>
    <w:rsid w:val="00322D87"/>
    <w:rsid w:val="003518A9"/>
    <w:rsid w:val="003540EE"/>
    <w:rsid w:val="003C5794"/>
    <w:rsid w:val="00441057"/>
    <w:rsid w:val="0048480A"/>
    <w:rsid w:val="00496086"/>
    <w:rsid w:val="00497728"/>
    <w:rsid w:val="004F4BBB"/>
    <w:rsid w:val="00517459"/>
    <w:rsid w:val="005528A2"/>
    <w:rsid w:val="00580060"/>
    <w:rsid w:val="005931DE"/>
    <w:rsid w:val="005B58FA"/>
    <w:rsid w:val="005D74F3"/>
    <w:rsid w:val="005F0786"/>
    <w:rsid w:val="0061465C"/>
    <w:rsid w:val="00641ABD"/>
    <w:rsid w:val="00645F8F"/>
    <w:rsid w:val="007420DB"/>
    <w:rsid w:val="0076161E"/>
    <w:rsid w:val="00783D0D"/>
    <w:rsid w:val="007B0355"/>
    <w:rsid w:val="007C1356"/>
    <w:rsid w:val="007F5128"/>
    <w:rsid w:val="00836793"/>
    <w:rsid w:val="008F6225"/>
    <w:rsid w:val="0090460E"/>
    <w:rsid w:val="00927DF5"/>
    <w:rsid w:val="00927EF6"/>
    <w:rsid w:val="00957016"/>
    <w:rsid w:val="00997E77"/>
    <w:rsid w:val="009C4073"/>
    <w:rsid w:val="009D6FFC"/>
    <w:rsid w:val="009E4C6C"/>
    <w:rsid w:val="00A45881"/>
    <w:rsid w:val="00A768F9"/>
    <w:rsid w:val="00AC43F2"/>
    <w:rsid w:val="00AD55CD"/>
    <w:rsid w:val="00B04E8C"/>
    <w:rsid w:val="00B06247"/>
    <w:rsid w:val="00B57A9D"/>
    <w:rsid w:val="00BA48DD"/>
    <w:rsid w:val="00BB1695"/>
    <w:rsid w:val="00BC1570"/>
    <w:rsid w:val="00BC4BC5"/>
    <w:rsid w:val="00BD4C4A"/>
    <w:rsid w:val="00C52AE7"/>
    <w:rsid w:val="00CD3501"/>
    <w:rsid w:val="00D07709"/>
    <w:rsid w:val="00DA3F86"/>
    <w:rsid w:val="00DB5C7E"/>
    <w:rsid w:val="00E030C3"/>
    <w:rsid w:val="00E04982"/>
    <w:rsid w:val="00E12113"/>
    <w:rsid w:val="00E13B78"/>
    <w:rsid w:val="00E31B79"/>
    <w:rsid w:val="00E43684"/>
    <w:rsid w:val="00E47D30"/>
    <w:rsid w:val="00E631CC"/>
    <w:rsid w:val="00E7654B"/>
    <w:rsid w:val="00E76C97"/>
    <w:rsid w:val="00E9046A"/>
    <w:rsid w:val="00EB7488"/>
    <w:rsid w:val="00EC0FF8"/>
    <w:rsid w:val="00EC6C11"/>
    <w:rsid w:val="00F020A9"/>
    <w:rsid w:val="00F94638"/>
    <w:rsid w:val="00FD1C98"/>
    <w:rsid w:val="00FD2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9D656"/>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E765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4B"/>
    <w:rPr>
      <w:rFonts w:ascii="Segoe UI" w:hAnsi="Segoe UI" w:cs="Segoe UI"/>
      <w:sz w:val="18"/>
      <w:szCs w:val="18"/>
      <w:lang w:eastAsia="nl-NL"/>
    </w:rPr>
  </w:style>
  <w:style w:type="paragraph" w:styleId="Lijstalinea">
    <w:name w:val="List Paragraph"/>
    <w:basedOn w:val="Standaard"/>
    <w:uiPriority w:val="34"/>
    <w:qFormat/>
    <w:rsid w:val="00EC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AA7D-C88D-4DD8-BF1E-D529652F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3342</Words>
  <Characters>18382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8</cp:revision>
  <cp:lastPrinted>2018-07-12T14:10:00Z</cp:lastPrinted>
  <dcterms:created xsi:type="dcterms:W3CDTF">2021-02-26T17:34:00Z</dcterms:created>
  <dcterms:modified xsi:type="dcterms:W3CDTF">2021-03-01T17:33:00Z</dcterms:modified>
</cp:coreProperties>
</file>